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footer2.xml.rels" ContentType="application/vnd.openxmlformats-package.relationships+xml"/>
  <Override PartName="/word/_rels/footer3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eltesto"/>
        <w:ind w:left="480" w:hanging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990600" cy="222250"/>
            <wp:effectExtent l="0" t="0" r="0" b="0"/>
            <wp:docPr id="1" name="Image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2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eltesto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p>
      <w:pPr>
        <w:pStyle w:val="Corpodeltesto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p>
      <w:pPr>
        <w:pStyle w:val="Corpodeltesto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p>
      <w:pPr>
        <w:pStyle w:val="Corpodeltesto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p>
      <w:pPr>
        <w:pStyle w:val="Corpodeltesto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p>
      <w:pPr>
        <w:pStyle w:val="Corpodeltesto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p>
      <w:pPr>
        <w:pStyle w:val="Corpodeltesto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p>
      <w:pPr>
        <w:pStyle w:val="Corpodeltesto"/>
        <w:spacing w:before="145" w:after="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p>
      <w:pPr>
        <w:pStyle w:val="Normal"/>
        <w:ind w:left="480" w:hanging="0"/>
        <w:rPr>
          <w:sz w:val="19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8" wp14:anchorId="01506222">
                <wp:simplePos x="0" y="0"/>
                <wp:positionH relativeFrom="page">
                  <wp:posOffset>0</wp:posOffset>
                </wp:positionH>
                <wp:positionV relativeFrom="paragraph">
                  <wp:posOffset>-976630</wp:posOffset>
                </wp:positionV>
                <wp:extent cx="7553325" cy="876935"/>
                <wp:effectExtent l="0" t="0" r="0" b="0"/>
                <wp:wrapNone/>
                <wp:docPr id="2" name="Group 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160" cy="876960"/>
                          <a:chOff x="0" y="0"/>
                          <a:chExt cx="7553160" cy="8769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7553160" cy="563760"/>
                          </a:xfrm>
                          <a:custGeom>
                            <a:avLst/>
                            <a:gdLst>
                              <a:gd name="textAreaLeft" fmla="*/ 0 w 4282200"/>
                              <a:gd name="textAreaRight" fmla="*/ 4282560 w 4282200"/>
                              <a:gd name="textAreaTop" fmla="*/ 0 h 319680"/>
                              <a:gd name="textAreaBottom" fmla="*/ 320040 h 319680"/>
                            </a:gdLst>
                            <a:ahLst/>
                            <a:rect l="textAreaLeft" t="textAreaTop" r="textAreaRight" b="textAreaBottom"/>
                            <a:pathLst>
                              <a:path w="7553325" h="564515">
                                <a:moveTo>
                                  <a:pt x="7553324" y="564022"/>
                                </a:moveTo>
                                <a:lnTo>
                                  <a:pt x="0" y="564022"/>
                                </a:lnTo>
                                <a:lnTo>
                                  <a:pt x="0" y="0"/>
                                </a:lnTo>
                                <a:lnTo>
                                  <a:pt x="7553324" y="0"/>
                                </a:lnTo>
                                <a:lnTo>
                                  <a:pt x="7553324" y="5640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fe7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587200" y="564480"/>
                            <a:ext cx="1661040" cy="281880"/>
                          </a:xfrm>
                          <a:custGeom>
                            <a:avLst/>
                            <a:gdLst>
                              <a:gd name="textAreaLeft" fmla="*/ 0 w 941760"/>
                              <a:gd name="textAreaRight" fmla="*/ 942120 w 941760"/>
                              <a:gd name="textAreaTop" fmla="*/ 0 h 159840"/>
                              <a:gd name="textAreaBottom" fmla="*/ 160200 h 159840"/>
                            </a:gdLst>
                            <a:ahLst/>
                            <a:rect l="textAreaLeft" t="textAreaTop" r="textAreaRight" b="textAreaBottom"/>
                            <a:pathLst>
                              <a:path w="1661795" h="282575">
                                <a:moveTo>
                                  <a:pt x="1585359" y="282011"/>
                                </a:moveTo>
                                <a:lnTo>
                                  <a:pt x="76219" y="282011"/>
                                </a:lnTo>
                                <a:lnTo>
                                  <a:pt x="46560" y="276018"/>
                                </a:lnTo>
                                <a:lnTo>
                                  <a:pt x="22332" y="259678"/>
                                </a:lnTo>
                                <a:lnTo>
                                  <a:pt x="5992" y="235450"/>
                                </a:lnTo>
                                <a:lnTo>
                                  <a:pt x="0" y="205791"/>
                                </a:lnTo>
                                <a:lnTo>
                                  <a:pt x="0" y="0"/>
                                </a:lnTo>
                                <a:lnTo>
                                  <a:pt x="1661579" y="0"/>
                                </a:lnTo>
                                <a:lnTo>
                                  <a:pt x="1661579" y="205791"/>
                                </a:lnTo>
                                <a:lnTo>
                                  <a:pt x="1655586" y="235450"/>
                                </a:lnTo>
                                <a:lnTo>
                                  <a:pt x="1639246" y="259678"/>
                                </a:lnTo>
                                <a:lnTo>
                                  <a:pt x="1615018" y="276018"/>
                                </a:lnTo>
                                <a:lnTo>
                                  <a:pt x="1585359" y="2820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fad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04920" y="189720"/>
                            <a:ext cx="3523680" cy="2210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348"/>
                                <w:rPr>
                                  <w:rFonts w:ascii="Trebuchet MS" w:hAnsi="Trebuchet MS"/>
                                  <w:b/>
                                  <w:b/>
                                  <w:sz w:val="35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353535"/>
                                  <w:spacing w:val="-6"/>
                                  <w:sz w:val="35"/>
                                </w:rPr>
                                <w:t>FUTURA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53535"/>
                                  <w:spacing w:val="-34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53535"/>
                                  <w:spacing w:val="-6"/>
                                  <w:sz w:val="35"/>
                                </w:rPr>
                                <w:t>CLUB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53535"/>
                                  <w:spacing w:val="-33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53535"/>
                                  <w:spacing w:val="-6"/>
                                  <w:sz w:val="35"/>
                                </w:rPr>
                                <w:t>ITACA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53535"/>
                                  <w:spacing w:val="-34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53535"/>
                                  <w:spacing w:val="-6"/>
                                  <w:sz w:val="35"/>
                                </w:rPr>
                                <w:t>NAUSICAA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53535"/>
                                  <w:spacing w:val="-33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353535"/>
                                  <w:spacing w:val="-6"/>
                                  <w:sz w:val="35"/>
                                </w:rPr>
                                <w:t>****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04920" y="739800"/>
                            <a:ext cx="1561320" cy="1371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216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353535"/>
                                  <w:sz w:val="21"/>
                                </w:rPr>
                                <w:t>Calabria:</w:t>
                              </w:r>
                              <w:r>
                                <w:rPr>
                                  <w:color w:val="353535"/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353535"/>
                                  <w:sz w:val="21"/>
                                </w:rPr>
                                <w:t>Rossano</w:t>
                              </w:r>
                              <w:r>
                                <w:rPr>
                                  <w:color w:val="353535"/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353535"/>
                                  <w:spacing w:val="-2"/>
                                  <w:sz w:val="21"/>
                                </w:rPr>
                                <w:t>Calabro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6288480" y="653400"/>
                            <a:ext cx="275040" cy="1220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192"/>
                                <w:rPr>
                                  <w:rFonts w:ascii="Trebuchet MS" w:hAnsi="Trebuchet MS"/>
                                  <w:b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4"/>
                                  <w:sz w:val="19"/>
                                </w:rPr>
                                <w:t>Mare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5" style="position:absolute;margin-left:0pt;margin-top:-76.9pt;width:594.75pt;height:69.05pt" coordorigin="0,-1538" coordsize="11895,1381">
                <v:rect id="shape_0" ID="Textbox 8" path="m0,0l-2147483645,0l-2147483645,-2147483646l0,-2147483646xe" stroked="f" o:allowincell="f" style="position:absolute;left:480;top:-1239;width:5548;height:347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exact" w:line="348"/>
                          <w:rPr>
                            <w:rFonts w:ascii="Trebuchet MS" w:hAnsi="Trebuchet MS"/>
                            <w:b/>
                            <w:b/>
                            <w:sz w:val="35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353535"/>
                            <w:spacing w:val="-6"/>
                            <w:sz w:val="35"/>
                          </w:rPr>
                          <w:t>FUTURA</w:t>
                        </w:r>
                        <w:r>
                          <w:rPr>
                            <w:rFonts w:ascii="Trebuchet MS" w:hAnsi="Trebuchet MS"/>
                            <w:b/>
                            <w:color w:val="353535"/>
                            <w:spacing w:val="-34"/>
                            <w:sz w:val="3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53535"/>
                            <w:spacing w:val="-6"/>
                            <w:sz w:val="35"/>
                          </w:rPr>
                          <w:t>CLUB</w:t>
                        </w:r>
                        <w:r>
                          <w:rPr>
                            <w:rFonts w:ascii="Trebuchet MS" w:hAnsi="Trebuchet MS"/>
                            <w:b/>
                            <w:color w:val="353535"/>
                            <w:spacing w:val="-33"/>
                            <w:sz w:val="3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53535"/>
                            <w:spacing w:val="-6"/>
                            <w:sz w:val="35"/>
                          </w:rPr>
                          <w:t>ITACA</w:t>
                        </w:r>
                        <w:r>
                          <w:rPr>
                            <w:rFonts w:ascii="Trebuchet MS" w:hAnsi="Trebuchet MS"/>
                            <w:b/>
                            <w:color w:val="353535"/>
                            <w:spacing w:val="-34"/>
                            <w:sz w:val="3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53535"/>
                            <w:spacing w:val="-6"/>
                            <w:sz w:val="35"/>
                          </w:rPr>
                          <w:t>NAUSICAA</w:t>
                        </w:r>
                        <w:r>
                          <w:rPr>
                            <w:rFonts w:ascii="Trebuchet MS" w:hAnsi="Trebuchet MS"/>
                            <w:b/>
                            <w:color w:val="353535"/>
                            <w:spacing w:val="-33"/>
                            <w:sz w:val="3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353535"/>
                            <w:spacing w:val="-6"/>
                            <w:sz w:val="35"/>
                          </w:rPr>
                          <w:t>****</w:t>
                        </w:r>
                      </w:p>
                    </w:txbxContent>
                  </v:textbox>
                  <w10:wrap type="none"/>
                </v:rect>
                <v:rect id="shape_0" ID="Textbox 9" path="m0,0l-2147483645,0l-2147483645,-2147483646l0,-2147483646xe" stroked="f" o:allowincell="f" style="position:absolute;left:480;top:-373;width:2458;height:215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exact" w:line="216"/>
                          <w:rPr>
                            <w:sz w:val="21"/>
                          </w:rPr>
                        </w:pPr>
                        <w:r>
                          <w:rPr>
                            <w:color w:val="353535"/>
                            <w:sz w:val="21"/>
                          </w:rPr>
                          <w:t>Calabria:</w:t>
                        </w:r>
                        <w:r>
                          <w:rPr>
                            <w:color w:val="353535"/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353535"/>
                            <w:sz w:val="21"/>
                          </w:rPr>
                          <w:t>Rossano</w:t>
                        </w:r>
                        <w:r>
                          <w:rPr>
                            <w:color w:val="353535"/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353535"/>
                            <w:spacing w:val="-2"/>
                            <w:sz w:val="21"/>
                          </w:rPr>
                          <w:t>Calabro</w:t>
                        </w:r>
                      </w:p>
                    </w:txbxContent>
                  </v:textbox>
                  <w10:wrap type="none"/>
                </v:rect>
                <v:rect id="shape_0" ID="Textbox 10" path="m0,0l-2147483645,0l-2147483645,-2147483646l0,-2147483646xe" stroked="f" o:allowincell="f" style="position:absolute;left:9903;top:-509;width:432;height:191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exact" w:line="192"/>
                          <w:rPr>
                            <w:rFonts w:ascii="Trebuchet MS" w:hAnsi="Trebuchet MS"/>
                            <w:b/>
                            <w:b/>
                            <w:sz w:val="19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4"/>
                            <w:sz w:val="19"/>
                          </w:rPr>
                          <w:t>Mare</w:t>
                        </w:r>
                      </w:p>
                    </w:txbxContent>
                  </v:textbox>
                  <w10:wrap type="none"/>
                </v:rect>
              </v:group>
            </w:pict>
          </mc:Fallback>
        </mc:AlternateContent>
      </w:r>
      <w:r>
        <w:rPr>
          <w:color w:val="353535"/>
          <w:sz w:val="19"/>
        </w:rPr>
        <w:t>Estate</w:t>
      </w:r>
      <w:r>
        <w:rPr>
          <w:color w:val="353535"/>
          <w:spacing w:val="-1"/>
          <w:sz w:val="19"/>
        </w:rPr>
        <w:t xml:space="preserve"> </w:t>
      </w:r>
      <w:r>
        <w:rPr>
          <w:color w:val="353535"/>
          <w:spacing w:val="-4"/>
          <w:sz w:val="19"/>
        </w:rPr>
        <w:t>2026</w:t>
      </w:r>
    </w:p>
    <w:p>
      <w:pPr>
        <w:pStyle w:val="Corpodeltesto"/>
        <w:spacing w:before="176" w:after="0"/>
        <w:rPr>
          <w:sz w:val="20"/>
        </w:rPr>
      </w:pPr>
      <w:r>
        <w:rPr>
          <w:sz w:val="20"/>
        </w:rPr>
        <mc:AlternateContent>
          <mc:Choice Requires="wpg">
            <w:drawing>
              <wp:anchor behindDoc="1" distT="635" distB="0" distL="0" distR="0" simplePos="0" locked="0" layoutInCell="0" allowOverlap="1" relativeHeight="12" wp14:anchorId="11425E74">
                <wp:simplePos x="0" y="0"/>
                <wp:positionH relativeFrom="page">
                  <wp:posOffset>0</wp:posOffset>
                </wp:positionH>
                <wp:positionV relativeFrom="paragraph">
                  <wp:posOffset>280670</wp:posOffset>
                </wp:positionV>
                <wp:extent cx="7248525" cy="2698750"/>
                <wp:effectExtent l="0" t="0" r="0" b="0"/>
                <wp:wrapTopAndBottom/>
                <wp:docPr id="6" name="Group 1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48600" cy="2698920"/>
                          <a:chOff x="0" y="0"/>
                          <a:chExt cx="7248600" cy="2698920"/>
                        </a:xfrm>
                      </wpg:grpSpPr>
                      <pic:pic xmlns:pic="http://schemas.openxmlformats.org/drawingml/2006/picture">
                        <pic:nvPicPr>
                          <pic:cNvPr id="0" name="Image 12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04920" y="0"/>
                            <a:ext cx="6943680" cy="26989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76320"/>
                            <a:ext cx="2804760" cy="30492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before="133" w:after="0"/>
                                <w:ind w:left="120" w:hanging="0"/>
                                <w:rPr>
                                  <w:rFonts w:ascii="Trebuchet MS" w:hAnsi="Trebuchet MS"/>
                                  <w:b/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6"/>
                                  <w:sz w:val="19"/>
                                </w:rPr>
                                <w:t>OFFERTA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6"/>
                                  <w:sz w:val="19"/>
                                </w:rPr>
                                <w:t>A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6"/>
                                  <w:sz w:val="19"/>
                                </w:rPr>
                                <w:t>POSTI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1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6"/>
                                  <w:sz w:val="19"/>
                                </w:rPr>
                                <w:t>LIMITATI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6"/>
                                  <w:sz w:val="19"/>
                                </w:rPr>
                                <w:t>ENTRO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1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6"/>
                                  <w:sz w:val="19"/>
                                </w:rPr>
                                <w:t>IL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6"/>
                                  <w:sz w:val="19"/>
                                </w:rPr>
                                <w:t>15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1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FFFFFF"/>
                                  <w:spacing w:val="-6"/>
                                  <w:sz w:val="19"/>
                                </w:rPr>
                                <w:t>FEBBRAIO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1" style="position:absolute;margin-left:0pt;margin-top:22.1pt;width:570.75pt;height:212.5pt" coordorigin="0,442" coordsize="11415,42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12" stroked="f" o:allowincell="f" style="position:absolute;left:480;top:442;width:10934;height:4249;mso-wrap-style:none;v-text-anchor:middle;mso-position-horizontal-relative:page" type="_x0000_t75">
                  <v:imagedata r:id="rId4" o:detectmouseclick="t"/>
                  <v:stroke color="#3465a4" joinstyle="round" endcap="flat"/>
                  <w10:wrap type="topAndBottom"/>
                </v:shape>
                <v:rect id="shape_0" ID="Textbox 13" path="m0,0l-2147483645,0l-2147483645,-2147483646l0,-2147483646xe" fillcolor="red" stroked="f" o:allowincell="f" style="position:absolute;left:0;top:562;width:4416;height:479;mso-wrap-style:square;v-text-anchor:top;mso-position-horizontal-relative:page">
                  <v:fill o:detectmouseclick="t" type="solid" color2="aqua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before="133" w:after="0"/>
                          <w:ind w:left="120" w:hanging="0"/>
                          <w:rPr>
                            <w:rFonts w:ascii="Trebuchet MS" w:hAnsi="Trebuchet MS"/>
                            <w:b/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6"/>
                            <w:sz w:val="19"/>
                          </w:rPr>
                          <w:t>OFFERTA</w:t>
                        </w: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17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6"/>
                            <w:sz w:val="19"/>
                          </w:rPr>
                          <w:t>A</w:t>
                        </w: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17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6"/>
                            <w:sz w:val="19"/>
                          </w:rPr>
                          <w:t>POSTI</w:t>
                        </w: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1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6"/>
                            <w:sz w:val="19"/>
                          </w:rPr>
                          <w:t>LIMITATI</w:t>
                        </w: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17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6"/>
                            <w:sz w:val="19"/>
                          </w:rPr>
                          <w:t>ENTRO</w:t>
                        </w: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1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6"/>
                            <w:sz w:val="19"/>
                          </w:rPr>
                          <w:t>IL</w:t>
                        </w: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17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6"/>
                            <w:sz w:val="19"/>
                          </w:rPr>
                          <w:t>15</w:t>
                        </w: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1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FFFFFF"/>
                            <w:spacing w:val="-6"/>
                            <w:sz w:val="19"/>
                          </w:rPr>
                          <w:t>FEBBRAIO</w:t>
                        </w:r>
                      </w:p>
                    </w:txbxContent>
                  </v:textbox>
                  <w10:wrap type="topAndBottom"/>
                </v:rect>
              </v:group>
            </w:pict>
          </mc:Fallback>
        </mc:AlternateContent>
      </w:r>
    </w:p>
    <w:p>
      <w:pPr>
        <w:pStyle w:val="Corpodeltesto"/>
        <w:spacing w:before="238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10920" w:type="dxa"/>
        <w:jc w:val="left"/>
        <w:tblInd w:w="495" w:type="dxa"/>
        <w:tblLayout w:type="fixed"/>
        <w:tblCellMar>
          <w:top w:w="0" w:type="dxa"/>
          <w:left w:w="7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1248"/>
        <w:gridCol w:w="948"/>
        <w:gridCol w:w="1488"/>
        <w:gridCol w:w="1511"/>
        <w:gridCol w:w="1453"/>
        <w:gridCol w:w="1368"/>
        <w:gridCol w:w="1415"/>
        <w:gridCol w:w="1487"/>
      </w:tblGrid>
      <w:tr>
        <w:trPr>
          <w:trHeight w:val="226" w:hRule="atLeast"/>
        </w:trPr>
        <w:tc>
          <w:tcPr>
            <w:tcW w:w="10918" w:type="dxa"/>
            <w:gridSpan w:val="8"/>
            <w:tcBorders>
              <w:left w:val="single" w:sz="6" w:space="0" w:color="FFFFFF"/>
              <w:bottom w:val="single" w:sz="6" w:space="0" w:color="FFFFFF"/>
            </w:tcBorders>
            <w:shd w:color="auto" w:fill="007FAD" w:val="clear"/>
          </w:tcPr>
          <w:p>
            <w:pPr>
              <w:pStyle w:val="TableParagraph"/>
              <w:widowControl w:val="false"/>
              <w:spacing w:before="32" w:after="0"/>
              <w:ind w:left="0" w:right="0" w:hanging="0"/>
              <w:rPr>
                <w:b/>
                <w:b/>
                <w:sz w:val="17"/>
              </w:rPr>
            </w:pPr>
            <w:r>
              <w:rPr>
                <w:b/>
                <w:color w:val="FFFFFF"/>
                <w:w w:val="90"/>
                <w:kern w:val="0"/>
                <w:sz w:val="17"/>
                <w:szCs w:val="22"/>
                <w:lang w:eastAsia="en-US" w:bidi="ar-SA"/>
              </w:rPr>
              <w:t>Quote</w:t>
            </w:r>
            <w:r>
              <w:rPr>
                <w:b/>
                <w:color w:val="FFFFFF"/>
                <w:spacing w:val="-1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90"/>
                <w:kern w:val="0"/>
                <w:sz w:val="17"/>
                <w:szCs w:val="22"/>
                <w:lang w:eastAsia="en-US" w:bidi="ar-SA"/>
              </w:rPr>
              <w:t>a</w:t>
            </w:r>
            <w:r>
              <w:rPr>
                <w:b/>
                <w:color w:val="FFFFFF"/>
                <w:spacing w:val="-1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90"/>
                <w:kern w:val="0"/>
                <w:sz w:val="17"/>
                <w:szCs w:val="22"/>
                <w:lang w:eastAsia="en-US" w:bidi="ar-SA"/>
              </w:rPr>
              <w:t>partire</w:t>
            </w:r>
            <w:r>
              <w:rPr>
                <w:b/>
                <w:color w:val="FFFFFF"/>
                <w:spacing w:val="-1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90"/>
                <w:kern w:val="0"/>
                <w:sz w:val="17"/>
                <w:szCs w:val="22"/>
                <w:lang w:eastAsia="en-US" w:bidi="ar-SA"/>
              </w:rPr>
              <w:t>da</w:t>
            </w:r>
            <w:r>
              <w:rPr>
                <w:b/>
                <w:color w:val="FFFFFF"/>
                <w:spacing w:val="-1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90"/>
                <w:kern w:val="0"/>
                <w:sz w:val="17"/>
                <w:szCs w:val="22"/>
                <w:lang w:eastAsia="en-US" w:bidi="ar-SA"/>
              </w:rPr>
              <w:t>a</w:t>
            </w:r>
            <w:r>
              <w:rPr>
                <w:b/>
                <w:color w:val="FFFFFF"/>
                <w:spacing w:val="-6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90"/>
                <w:kern w:val="0"/>
                <w:sz w:val="17"/>
                <w:szCs w:val="22"/>
                <w:lang w:eastAsia="en-US" w:bidi="ar-SA"/>
              </w:rPr>
              <w:t>persona</w:t>
            </w:r>
            <w:r>
              <w:rPr>
                <w:b/>
                <w:color w:val="FFFFFF"/>
                <w:spacing w:val="-5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90"/>
                <w:kern w:val="0"/>
                <w:sz w:val="17"/>
                <w:szCs w:val="22"/>
                <w:lang w:eastAsia="en-US" w:bidi="ar-SA"/>
              </w:rPr>
              <w:t>a</w:t>
            </w:r>
            <w:r>
              <w:rPr>
                <w:b/>
                <w:color w:val="FFFFFF"/>
                <w:spacing w:val="-1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90"/>
                <w:kern w:val="0"/>
                <w:sz w:val="17"/>
                <w:szCs w:val="22"/>
                <w:lang w:eastAsia="en-US" w:bidi="ar-SA"/>
              </w:rPr>
              <w:t>settimana</w:t>
            </w:r>
            <w:r>
              <w:rPr>
                <w:b/>
                <w:color w:val="FFFFFF"/>
                <w:spacing w:val="-1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90"/>
                <w:kern w:val="0"/>
                <w:sz w:val="17"/>
                <w:szCs w:val="22"/>
                <w:lang w:eastAsia="en-US" w:bidi="ar-SA"/>
              </w:rPr>
              <w:t>in</w:t>
            </w:r>
            <w:r>
              <w:rPr>
                <w:b/>
                <w:color w:val="FFFFFF"/>
                <w:spacing w:val="-1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90"/>
                <w:kern w:val="0"/>
                <w:sz w:val="17"/>
                <w:szCs w:val="22"/>
                <w:lang w:eastAsia="en-US" w:bidi="ar-SA"/>
              </w:rPr>
              <w:t>pensione</w:t>
            </w:r>
            <w:r>
              <w:rPr>
                <w:b/>
                <w:color w:val="FFFFFF"/>
                <w:spacing w:val="-1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90"/>
                <w:kern w:val="0"/>
                <w:sz w:val="17"/>
                <w:szCs w:val="22"/>
                <w:lang w:eastAsia="en-US" w:bidi="ar-SA"/>
              </w:rPr>
              <w:t>completa</w:t>
            </w:r>
            <w:r>
              <w:rPr>
                <w:b/>
                <w:color w:val="FFFFFF"/>
                <w:spacing w:val="-6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90"/>
                <w:kern w:val="0"/>
                <w:sz w:val="17"/>
                <w:szCs w:val="22"/>
                <w:lang w:eastAsia="en-US" w:bidi="ar-SA"/>
              </w:rPr>
              <w:t>bevande</w:t>
            </w:r>
            <w:r>
              <w:rPr>
                <w:b/>
                <w:color w:val="FFFFFF"/>
                <w:spacing w:val="-5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90"/>
                <w:kern w:val="0"/>
                <w:sz w:val="17"/>
                <w:szCs w:val="22"/>
                <w:lang w:eastAsia="en-US" w:bidi="ar-SA"/>
              </w:rPr>
              <w:t>ai</w:t>
            </w:r>
            <w:r>
              <w:rPr>
                <w:b/>
                <w:color w:val="FFFFFF"/>
                <w:spacing w:val="-1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kern w:val="0"/>
                <w:sz w:val="17"/>
                <w:szCs w:val="22"/>
                <w:lang w:eastAsia="en-US" w:bidi="ar-SA"/>
              </w:rPr>
              <w:t>pasti</w:t>
            </w:r>
          </w:p>
        </w:tc>
      </w:tr>
      <w:tr>
        <w:trPr>
          <w:trHeight w:val="213" w:hRule="atLeast"/>
        </w:trPr>
        <w:tc>
          <w:tcPr>
            <w:tcW w:w="12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007FAD" w:val="clear"/>
          </w:tcPr>
          <w:p>
            <w:pPr>
              <w:pStyle w:val="TableParagraph"/>
              <w:widowControl w:val="false"/>
              <w:spacing w:before="19" w:after="0"/>
              <w:ind w:left="10" w:right="3" w:hanging="0"/>
              <w:rPr>
                <w:b/>
                <w:b/>
                <w:sz w:val="17"/>
              </w:rPr>
            </w:pPr>
            <w:r>
              <w:rPr>
                <w:b/>
                <w:color w:val="FFFFFF"/>
                <w:spacing w:val="-2"/>
                <w:kern w:val="0"/>
                <w:sz w:val="17"/>
                <w:szCs w:val="22"/>
                <w:lang w:eastAsia="en-US" w:bidi="ar-SA"/>
              </w:rPr>
              <w:t>periodo</w:t>
            </w:r>
          </w:p>
        </w:tc>
        <w:tc>
          <w:tcPr>
            <w:tcW w:w="9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007FAD" w:val="clear"/>
          </w:tcPr>
          <w:p>
            <w:pPr>
              <w:pStyle w:val="TableParagraph"/>
              <w:widowControl w:val="false"/>
              <w:spacing w:before="19" w:after="0"/>
              <w:ind w:left="18" w:right="8" w:hanging="0"/>
              <w:rPr>
                <w:b/>
                <w:b/>
                <w:sz w:val="17"/>
              </w:rPr>
            </w:pPr>
            <w:r>
              <w:rPr>
                <w:b/>
                <w:color w:val="FFFFFF"/>
                <w:spacing w:val="-2"/>
                <w:kern w:val="0"/>
                <w:sz w:val="17"/>
                <w:szCs w:val="22"/>
                <w:lang w:eastAsia="en-US" w:bidi="ar-SA"/>
              </w:rPr>
              <w:t>quota</w:t>
            </w:r>
          </w:p>
        </w:tc>
        <w:tc>
          <w:tcPr>
            <w:tcW w:w="14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007FAD" w:val="clear"/>
          </w:tcPr>
          <w:p>
            <w:pPr>
              <w:pStyle w:val="TableParagraph"/>
              <w:widowControl w:val="false"/>
              <w:spacing w:before="19" w:after="0"/>
              <w:ind w:left="20" w:right="16" w:hanging="0"/>
              <w:rPr>
                <w:b/>
                <w:b/>
                <w:sz w:val="17"/>
              </w:rPr>
            </w:pPr>
            <w:r>
              <w:rPr>
                <w:b/>
                <w:color w:val="FFFFFF"/>
                <w:w w:val="85"/>
                <w:kern w:val="0"/>
                <w:sz w:val="17"/>
                <w:szCs w:val="22"/>
                <w:lang w:eastAsia="en-US" w:bidi="ar-SA"/>
              </w:rPr>
              <w:t>3°</w:t>
            </w:r>
            <w:r>
              <w:rPr>
                <w:b/>
                <w:color w:val="FFFFFF"/>
                <w:spacing w:val="-9"/>
                <w:w w:val="85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85"/>
                <w:kern w:val="0"/>
                <w:sz w:val="17"/>
                <w:szCs w:val="22"/>
                <w:lang w:eastAsia="en-US" w:bidi="ar-SA"/>
              </w:rPr>
              <w:t>letto</w:t>
            </w:r>
            <w:r>
              <w:rPr>
                <w:b/>
                <w:color w:val="FFFFFF"/>
                <w:spacing w:val="-8"/>
                <w:w w:val="85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85"/>
                <w:kern w:val="0"/>
                <w:sz w:val="17"/>
                <w:szCs w:val="22"/>
                <w:lang w:eastAsia="en-US" w:bidi="ar-SA"/>
              </w:rPr>
              <w:t>3/12</w:t>
            </w:r>
            <w:r>
              <w:rPr>
                <w:b/>
                <w:color w:val="FFFFFF"/>
                <w:spacing w:val="-8"/>
                <w:w w:val="85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spacing w:val="-4"/>
                <w:w w:val="85"/>
                <w:kern w:val="0"/>
                <w:sz w:val="17"/>
                <w:szCs w:val="22"/>
                <w:lang w:eastAsia="en-US" w:bidi="ar-SA"/>
              </w:rPr>
              <w:t>n.c.</w:t>
            </w:r>
          </w:p>
        </w:tc>
        <w:tc>
          <w:tcPr>
            <w:tcW w:w="151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007FAD" w:val="clear"/>
          </w:tcPr>
          <w:p>
            <w:pPr>
              <w:pStyle w:val="TableParagraph"/>
              <w:widowControl w:val="false"/>
              <w:spacing w:before="19" w:after="0"/>
              <w:ind w:left="14" w:right="10" w:hanging="0"/>
              <w:rPr>
                <w:b/>
                <w:b/>
                <w:sz w:val="17"/>
              </w:rPr>
            </w:pPr>
            <w:r>
              <w:rPr>
                <w:b/>
                <w:color w:val="FFFFFF"/>
                <w:w w:val="80"/>
                <w:kern w:val="0"/>
                <w:sz w:val="17"/>
                <w:szCs w:val="22"/>
                <w:lang w:eastAsia="en-US" w:bidi="ar-SA"/>
              </w:rPr>
              <w:t>3°</w:t>
            </w:r>
            <w:r>
              <w:rPr>
                <w:b/>
                <w:color w:val="FFFFFF"/>
                <w:spacing w:val="-8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80"/>
                <w:kern w:val="0"/>
                <w:sz w:val="17"/>
                <w:szCs w:val="22"/>
                <w:lang w:eastAsia="en-US" w:bidi="ar-SA"/>
              </w:rPr>
              <w:t>letto</w:t>
            </w:r>
            <w:r>
              <w:rPr>
                <w:b/>
                <w:color w:val="FFFFFF"/>
                <w:spacing w:val="-7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80"/>
                <w:kern w:val="0"/>
                <w:sz w:val="17"/>
                <w:szCs w:val="22"/>
                <w:lang w:eastAsia="en-US" w:bidi="ar-SA"/>
              </w:rPr>
              <w:t>12/15</w:t>
            </w:r>
            <w:r>
              <w:rPr>
                <w:b/>
                <w:color w:val="FFFFFF"/>
                <w:spacing w:val="-8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spacing w:val="-4"/>
                <w:w w:val="80"/>
                <w:kern w:val="0"/>
                <w:sz w:val="17"/>
                <w:szCs w:val="22"/>
                <w:lang w:eastAsia="en-US" w:bidi="ar-SA"/>
              </w:rPr>
              <w:t>n.c.</w:t>
            </w:r>
          </w:p>
        </w:tc>
        <w:tc>
          <w:tcPr>
            <w:tcW w:w="14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007FAD" w:val="clear"/>
          </w:tcPr>
          <w:p>
            <w:pPr>
              <w:pStyle w:val="TableParagraph"/>
              <w:widowControl w:val="false"/>
              <w:spacing w:before="19" w:after="0"/>
              <w:ind w:left="19" w:right="18" w:hanging="0"/>
              <w:rPr>
                <w:b/>
                <w:b/>
                <w:sz w:val="17"/>
              </w:rPr>
            </w:pPr>
            <w:r>
              <w:rPr>
                <w:b/>
                <w:color w:val="FFFFFF"/>
                <w:w w:val="80"/>
                <w:kern w:val="0"/>
                <w:sz w:val="17"/>
                <w:szCs w:val="22"/>
                <w:lang w:eastAsia="en-US" w:bidi="ar-SA"/>
              </w:rPr>
              <w:t>3°</w:t>
            </w:r>
            <w:r>
              <w:rPr>
                <w:b/>
                <w:color w:val="FFFFFF"/>
                <w:spacing w:val="-9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80"/>
                <w:kern w:val="0"/>
                <w:sz w:val="17"/>
                <w:szCs w:val="22"/>
                <w:lang w:eastAsia="en-US" w:bidi="ar-SA"/>
              </w:rPr>
              <w:t>letto</w:t>
            </w:r>
            <w:r>
              <w:rPr>
                <w:b/>
                <w:color w:val="FFFFFF"/>
                <w:spacing w:val="-8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80"/>
                <w:kern w:val="0"/>
                <w:sz w:val="17"/>
                <w:szCs w:val="22"/>
                <w:lang w:eastAsia="en-US" w:bidi="ar-SA"/>
              </w:rPr>
              <w:t>15/18</w:t>
            </w:r>
            <w:r>
              <w:rPr>
                <w:b/>
                <w:color w:val="FFFFFF"/>
                <w:spacing w:val="-9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spacing w:val="-4"/>
                <w:w w:val="80"/>
                <w:kern w:val="0"/>
                <w:sz w:val="17"/>
                <w:szCs w:val="22"/>
                <w:lang w:eastAsia="en-US" w:bidi="ar-SA"/>
              </w:rPr>
              <w:t>n.c.</w:t>
            </w:r>
          </w:p>
        </w:tc>
        <w:tc>
          <w:tcPr>
            <w:tcW w:w="13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007FAD" w:val="clear"/>
          </w:tcPr>
          <w:p>
            <w:pPr>
              <w:pStyle w:val="TableParagraph"/>
              <w:widowControl w:val="false"/>
              <w:spacing w:before="19" w:after="0"/>
              <w:ind w:left="19" w:right="4" w:hanging="0"/>
              <w:rPr>
                <w:b/>
                <w:b/>
                <w:sz w:val="17"/>
              </w:rPr>
            </w:pPr>
            <w:r>
              <w:rPr>
                <w:b/>
                <w:color w:val="FFFFFF"/>
                <w:w w:val="85"/>
                <w:kern w:val="0"/>
                <w:sz w:val="17"/>
                <w:szCs w:val="22"/>
                <w:lang w:eastAsia="en-US" w:bidi="ar-SA"/>
              </w:rPr>
              <w:t>4°</w:t>
            </w:r>
            <w:r>
              <w:rPr>
                <w:b/>
                <w:color w:val="FFFFFF"/>
                <w:spacing w:val="-6"/>
                <w:w w:val="85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85"/>
                <w:kern w:val="0"/>
                <w:sz w:val="17"/>
                <w:szCs w:val="22"/>
                <w:lang w:eastAsia="en-US" w:bidi="ar-SA"/>
              </w:rPr>
              <w:t>letto</w:t>
            </w:r>
            <w:r>
              <w:rPr>
                <w:b/>
                <w:color w:val="FFFFFF"/>
                <w:spacing w:val="-5"/>
                <w:w w:val="85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85"/>
                <w:kern w:val="0"/>
                <w:sz w:val="17"/>
                <w:szCs w:val="22"/>
                <w:lang w:eastAsia="en-US" w:bidi="ar-SA"/>
              </w:rPr>
              <w:t>3/12</w:t>
            </w:r>
            <w:r>
              <w:rPr>
                <w:b/>
                <w:color w:val="FFFFFF"/>
                <w:spacing w:val="-5"/>
                <w:w w:val="85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spacing w:val="-4"/>
                <w:w w:val="85"/>
                <w:kern w:val="0"/>
                <w:sz w:val="17"/>
                <w:szCs w:val="22"/>
                <w:lang w:eastAsia="en-US" w:bidi="ar-SA"/>
              </w:rPr>
              <w:t>n.c.</w:t>
            </w:r>
          </w:p>
        </w:tc>
        <w:tc>
          <w:tcPr>
            <w:tcW w:w="14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007FAD" w:val="clear"/>
          </w:tcPr>
          <w:p>
            <w:pPr>
              <w:pStyle w:val="TableParagraph"/>
              <w:widowControl w:val="false"/>
              <w:spacing w:before="19" w:after="0"/>
              <w:ind w:left="22" w:right="7" w:hanging="0"/>
              <w:rPr>
                <w:b/>
                <w:b/>
                <w:sz w:val="17"/>
              </w:rPr>
            </w:pPr>
            <w:r>
              <w:rPr>
                <w:b/>
                <w:color w:val="FFFFFF"/>
                <w:w w:val="80"/>
                <w:kern w:val="0"/>
                <w:sz w:val="17"/>
                <w:szCs w:val="22"/>
                <w:lang w:eastAsia="en-US" w:bidi="ar-SA"/>
              </w:rPr>
              <w:t>4°</w:t>
            </w:r>
            <w:r>
              <w:rPr>
                <w:b/>
                <w:color w:val="FFFFFF"/>
                <w:spacing w:val="-5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80"/>
                <w:kern w:val="0"/>
                <w:sz w:val="17"/>
                <w:szCs w:val="22"/>
                <w:lang w:eastAsia="en-US" w:bidi="ar-SA"/>
              </w:rPr>
              <w:t>letto</w:t>
            </w:r>
            <w:r>
              <w:rPr>
                <w:b/>
                <w:color w:val="FFFFFF"/>
                <w:spacing w:val="-4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80"/>
                <w:kern w:val="0"/>
                <w:sz w:val="17"/>
                <w:szCs w:val="22"/>
                <w:lang w:eastAsia="en-US" w:bidi="ar-SA"/>
              </w:rPr>
              <w:t>12/18</w:t>
            </w:r>
            <w:r>
              <w:rPr>
                <w:b/>
                <w:color w:val="FFFFFF"/>
                <w:spacing w:val="-5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spacing w:val="-4"/>
                <w:w w:val="80"/>
                <w:kern w:val="0"/>
                <w:sz w:val="17"/>
                <w:szCs w:val="22"/>
                <w:lang w:eastAsia="en-US" w:bidi="ar-SA"/>
              </w:rPr>
              <w:t>n.c.</w:t>
            </w:r>
          </w:p>
        </w:tc>
        <w:tc>
          <w:tcPr>
            <w:tcW w:w="148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007FAD" w:val="clear"/>
          </w:tcPr>
          <w:p>
            <w:pPr>
              <w:pStyle w:val="TableParagraph"/>
              <w:widowControl w:val="false"/>
              <w:spacing w:before="19" w:after="0"/>
              <w:ind w:left="20" w:right="1" w:hanging="0"/>
              <w:rPr>
                <w:b/>
                <w:b/>
                <w:sz w:val="17"/>
              </w:rPr>
            </w:pPr>
            <w:r>
              <w:rPr>
                <w:b/>
                <w:color w:val="FFFFFF"/>
                <w:w w:val="85"/>
                <w:kern w:val="0"/>
                <w:sz w:val="17"/>
                <w:szCs w:val="22"/>
                <w:lang w:eastAsia="en-US" w:bidi="ar-SA"/>
              </w:rPr>
              <w:t>3°/4°</w:t>
            </w:r>
            <w:r>
              <w:rPr>
                <w:b/>
                <w:color w:val="FFFFFF"/>
                <w:spacing w:val="-5"/>
                <w:w w:val="85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w w:val="85"/>
                <w:kern w:val="0"/>
                <w:sz w:val="17"/>
                <w:szCs w:val="22"/>
                <w:lang w:eastAsia="en-US" w:bidi="ar-SA"/>
              </w:rPr>
              <w:t>letto</w:t>
            </w:r>
            <w:r>
              <w:rPr>
                <w:b/>
                <w:color w:val="FFFFFF"/>
                <w:spacing w:val="-4"/>
                <w:w w:val="85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kern w:val="0"/>
                <w:sz w:val="17"/>
                <w:szCs w:val="22"/>
                <w:lang w:eastAsia="en-US" w:bidi="ar-SA"/>
              </w:rPr>
              <w:t>adulto</w:t>
            </w:r>
          </w:p>
        </w:tc>
      </w:tr>
      <w:tr>
        <w:trPr>
          <w:trHeight w:val="213" w:hRule="atLeast"/>
        </w:trPr>
        <w:tc>
          <w:tcPr>
            <w:tcW w:w="12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85" w:before="8" w:after="0"/>
              <w:ind w:left="10" w:right="4" w:hanging="0"/>
              <w:rPr>
                <w:rFonts w:ascii="Tahoma" w:hAnsi="Tahoma"/>
                <w:sz w:val="17"/>
              </w:rPr>
            </w:pPr>
            <w:r>
              <w:rPr>
                <w:rFonts w:ascii="Tahoma" w:hAnsi="Tahoma"/>
                <w:color w:val="666666"/>
                <w:w w:val="90"/>
                <w:kern w:val="0"/>
                <w:sz w:val="17"/>
                <w:szCs w:val="22"/>
                <w:lang w:eastAsia="en-US" w:bidi="ar-SA"/>
              </w:rPr>
              <w:t>14/06</w:t>
            </w:r>
            <w:r>
              <w:rPr>
                <w:rFonts w:ascii="Tahoma" w:hAnsi="Tahoma"/>
                <w:color w:val="666666"/>
                <w:spacing w:val="-9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w w:val="90"/>
                <w:kern w:val="0"/>
                <w:sz w:val="17"/>
                <w:szCs w:val="22"/>
                <w:lang w:eastAsia="en-US" w:bidi="ar-SA"/>
              </w:rPr>
              <w:t>-</w:t>
            </w:r>
            <w:r>
              <w:rPr>
                <w:rFonts w:ascii="Tahoma" w:hAnsi="Tahoma"/>
                <w:color w:val="666666"/>
                <w:spacing w:val="-9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w w:val="90"/>
                <w:kern w:val="0"/>
                <w:sz w:val="17"/>
                <w:szCs w:val="22"/>
                <w:lang w:eastAsia="en-US" w:bidi="ar-SA"/>
              </w:rPr>
              <w:t>21/06</w:t>
            </w:r>
          </w:p>
        </w:tc>
        <w:tc>
          <w:tcPr>
            <w:tcW w:w="9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8" w:right="7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5"/>
                <w:w w:val="95"/>
                <w:kern w:val="0"/>
                <w:sz w:val="17"/>
                <w:szCs w:val="22"/>
                <w:lang w:eastAsia="en-US" w:bidi="ar-SA"/>
              </w:rPr>
              <w:t>477</w:t>
            </w:r>
          </w:p>
        </w:tc>
        <w:tc>
          <w:tcPr>
            <w:tcW w:w="14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51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4" w:right="1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4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10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239</w:t>
            </w:r>
          </w:p>
        </w:tc>
        <w:tc>
          <w:tcPr>
            <w:tcW w:w="13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9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90"/>
                <w:kern w:val="0"/>
                <w:sz w:val="17"/>
                <w:szCs w:val="22"/>
                <w:lang w:eastAsia="en-US" w:bidi="ar-SA"/>
              </w:rPr>
              <w:t>143</w:t>
            </w:r>
          </w:p>
        </w:tc>
        <w:tc>
          <w:tcPr>
            <w:tcW w:w="14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2" w:right="3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80"/>
                <w:kern w:val="0"/>
                <w:sz w:val="17"/>
                <w:szCs w:val="22"/>
                <w:lang w:eastAsia="en-US" w:bidi="ar-SA"/>
              </w:rPr>
              <w:t>191</w:t>
            </w:r>
          </w:p>
        </w:tc>
        <w:tc>
          <w:tcPr>
            <w:tcW w:w="148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3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334</w:t>
            </w:r>
          </w:p>
        </w:tc>
      </w:tr>
      <w:tr>
        <w:trPr>
          <w:trHeight w:val="213" w:hRule="atLeast"/>
        </w:trPr>
        <w:tc>
          <w:tcPr>
            <w:tcW w:w="12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85" w:before="8" w:after="0"/>
              <w:ind w:left="10" w:right="2" w:hanging="0"/>
              <w:rPr>
                <w:rFonts w:ascii="Tahoma" w:hAnsi="Tahoma"/>
                <w:sz w:val="17"/>
              </w:rPr>
            </w:pPr>
            <w:r>
              <w:rPr>
                <w:rFonts w:ascii="Tahoma" w:hAnsi="Tahoma"/>
                <w:color w:val="666666"/>
                <w:w w:val="90"/>
                <w:kern w:val="0"/>
                <w:sz w:val="17"/>
                <w:szCs w:val="22"/>
                <w:lang w:eastAsia="en-US" w:bidi="ar-SA"/>
              </w:rPr>
              <w:t>21/06</w:t>
            </w:r>
            <w:r>
              <w:rPr>
                <w:rFonts w:ascii="Tahoma" w:hAnsi="Tahoma"/>
                <w:color w:val="666666"/>
                <w:spacing w:val="-10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w w:val="90"/>
                <w:kern w:val="0"/>
                <w:sz w:val="17"/>
                <w:szCs w:val="22"/>
                <w:lang w:eastAsia="en-US" w:bidi="ar-SA"/>
              </w:rPr>
              <w:t>-</w:t>
            </w:r>
            <w:r>
              <w:rPr>
                <w:rFonts w:ascii="Tahoma" w:hAnsi="Tahoma"/>
                <w:color w:val="666666"/>
                <w:spacing w:val="-10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w w:val="90"/>
                <w:kern w:val="0"/>
                <w:sz w:val="17"/>
                <w:szCs w:val="22"/>
                <w:lang w:eastAsia="en-US" w:bidi="ar-SA"/>
              </w:rPr>
              <w:t>28/06</w:t>
            </w:r>
          </w:p>
        </w:tc>
        <w:tc>
          <w:tcPr>
            <w:tcW w:w="9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8" w:right="5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5"/>
                <w:w w:val="90"/>
                <w:kern w:val="0"/>
                <w:sz w:val="17"/>
                <w:szCs w:val="22"/>
                <w:lang w:eastAsia="en-US" w:bidi="ar-SA"/>
              </w:rPr>
              <w:t>512</w:t>
            </w:r>
          </w:p>
        </w:tc>
        <w:tc>
          <w:tcPr>
            <w:tcW w:w="14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51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4" w:right="1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4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10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256</w:t>
            </w:r>
          </w:p>
        </w:tc>
        <w:tc>
          <w:tcPr>
            <w:tcW w:w="13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9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90"/>
                <w:kern w:val="0"/>
                <w:sz w:val="17"/>
                <w:szCs w:val="22"/>
                <w:lang w:eastAsia="en-US" w:bidi="ar-SA"/>
              </w:rPr>
              <w:t>154</w:t>
            </w:r>
          </w:p>
        </w:tc>
        <w:tc>
          <w:tcPr>
            <w:tcW w:w="14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2" w:right="5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205</w:t>
            </w:r>
          </w:p>
        </w:tc>
        <w:tc>
          <w:tcPr>
            <w:tcW w:w="148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1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359</w:t>
            </w:r>
          </w:p>
        </w:tc>
      </w:tr>
      <w:tr>
        <w:trPr>
          <w:trHeight w:val="213" w:hRule="atLeast"/>
        </w:trPr>
        <w:tc>
          <w:tcPr>
            <w:tcW w:w="12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85" w:before="8" w:after="0"/>
              <w:ind w:left="11" w:right="1" w:hanging="0"/>
              <w:rPr>
                <w:rFonts w:ascii="Tahoma" w:hAnsi="Tahoma"/>
                <w:sz w:val="17"/>
              </w:rPr>
            </w:pP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28/06</w:t>
            </w:r>
            <w:r>
              <w:rPr>
                <w:rFonts w:ascii="Tahoma" w:hAnsi="Tahoma"/>
                <w:color w:val="666666"/>
                <w:spacing w:val="-2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-</w:t>
            </w:r>
            <w:r>
              <w:rPr>
                <w:rFonts w:ascii="Tahoma" w:hAnsi="Tahoma"/>
                <w:color w:val="666666"/>
                <w:spacing w:val="-19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05/07</w:t>
            </w:r>
          </w:p>
        </w:tc>
        <w:tc>
          <w:tcPr>
            <w:tcW w:w="9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8" w:right="2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5"/>
                <w:kern w:val="0"/>
                <w:sz w:val="17"/>
                <w:szCs w:val="22"/>
                <w:lang w:eastAsia="en-US" w:bidi="ar-SA"/>
              </w:rPr>
              <w:t>568</w:t>
            </w:r>
          </w:p>
        </w:tc>
        <w:tc>
          <w:tcPr>
            <w:tcW w:w="14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51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4" w:right="1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4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0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284</w:t>
            </w:r>
          </w:p>
        </w:tc>
        <w:tc>
          <w:tcPr>
            <w:tcW w:w="13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7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75"/>
                <w:kern w:val="0"/>
                <w:sz w:val="17"/>
                <w:szCs w:val="22"/>
                <w:lang w:eastAsia="en-US" w:bidi="ar-SA"/>
              </w:rPr>
              <w:t>171</w:t>
            </w:r>
          </w:p>
        </w:tc>
        <w:tc>
          <w:tcPr>
            <w:tcW w:w="14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2" w:right="3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227</w:t>
            </w:r>
          </w:p>
        </w:tc>
        <w:tc>
          <w:tcPr>
            <w:tcW w:w="148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0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398</w:t>
            </w:r>
          </w:p>
        </w:tc>
      </w:tr>
      <w:tr>
        <w:trPr>
          <w:trHeight w:val="213" w:hRule="atLeast"/>
        </w:trPr>
        <w:tc>
          <w:tcPr>
            <w:tcW w:w="12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85" w:before="8" w:after="0"/>
              <w:ind w:left="10" w:right="11" w:hanging="0"/>
              <w:rPr>
                <w:rFonts w:ascii="Tahoma" w:hAnsi="Tahoma"/>
                <w:sz w:val="17"/>
              </w:rPr>
            </w:pPr>
            <w:r>
              <w:rPr>
                <w:rFonts w:ascii="Tahoma" w:hAnsi="Tahoma"/>
                <w:color w:val="666666"/>
                <w:spacing w:val="-4"/>
                <w:kern w:val="0"/>
                <w:sz w:val="17"/>
                <w:szCs w:val="22"/>
                <w:lang w:eastAsia="en-US" w:bidi="ar-SA"/>
              </w:rPr>
              <w:t>05/07</w:t>
            </w:r>
            <w:r>
              <w:rPr>
                <w:rFonts w:ascii="Tahoma" w:hAnsi="Tahoma"/>
                <w:color w:val="666666"/>
                <w:spacing w:val="-16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4"/>
                <w:kern w:val="0"/>
                <w:sz w:val="17"/>
                <w:szCs w:val="22"/>
                <w:lang w:eastAsia="en-US" w:bidi="ar-SA"/>
              </w:rPr>
              <w:t>-</w:t>
            </w:r>
            <w:r>
              <w:rPr>
                <w:rFonts w:ascii="Tahoma" w:hAnsi="Tahoma"/>
                <w:color w:val="666666"/>
                <w:spacing w:val="-15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4"/>
                <w:kern w:val="0"/>
                <w:sz w:val="17"/>
                <w:szCs w:val="22"/>
                <w:lang w:eastAsia="en-US" w:bidi="ar-SA"/>
              </w:rPr>
              <w:t>12/07</w:t>
            </w:r>
          </w:p>
        </w:tc>
        <w:tc>
          <w:tcPr>
            <w:tcW w:w="9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8" w:right="9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5"/>
                <w:w w:val="90"/>
                <w:kern w:val="0"/>
                <w:sz w:val="17"/>
                <w:szCs w:val="22"/>
                <w:lang w:eastAsia="en-US" w:bidi="ar-SA"/>
              </w:rPr>
              <w:t>631</w:t>
            </w:r>
          </w:p>
        </w:tc>
        <w:tc>
          <w:tcPr>
            <w:tcW w:w="14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51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4" w:right="3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90"/>
                <w:kern w:val="0"/>
                <w:sz w:val="17"/>
                <w:szCs w:val="22"/>
                <w:lang w:eastAsia="en-US" w:bidi="ar-SA"/>
              </w:rPr>
              <w:t>189</w:t>
            </w:r>
          </w:p>
        </w:tc>
        <w:tc>
          <w:tcPr>
            <w:tcW w:w="14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7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90"/>
                <w:kern w:val="0"/>
                <w:sz w:val="17"/>
                <w:szCs w:val="22"/>
                <w:lang w:eastAsia="en-US" w:bidi="ar-SA"/>
              </w:rPr>
              <w:t>316</w:t>
            </w:r>
          </w:p>
        </w:tc>
        <w:tc>
          <w:tcPr>
            <w:tcW w:w="13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6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252</w:t>
            </w:r>
          </w:p>
        </w:tc>
        <w:tc>
          <w:tcPr>
            <w:tcW w:w="14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2" w:right="9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90"/>
                <w:kern w:val="0"/>
                <w:sz w:val="17"/>
                <w:szCs w:val="22"/>
                <w:lang w:eastAsia="en-US" w:bidi="ar-SA"/>
              </w:rPr>
              <w:t>316</w:t>
            </w:r>
          </w:p>
        </w:tc>
        <w:tc>
          <w:tcPr>
            <w:tcW w:w="148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2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442</w:t>
            </w:r>
          </w:p>
        </w:tc>
      </w:tr>
      <w:tr>
        <w:trPr>
          <w:trHeight w:val="213" w:hRule="atLeast"/>
        </w:trPr>
        <w:tc>
          <w:tcPr>
            <w:tcW w:w="12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85" w:before="8" w:after="0"/>
              <w:ind w:left="10" w:right="10" w:hanging="0"/>
              <w:rPr>
                <w:rFonts w:ascii="Tahoma" w:hAnsi="Tahoma"/>
                <w:sz w:val="17"/>
              </w:rPr>
            </w:pPr>
            <w:r>
              <w:rPr>
                <w:rFonts w:ascii="Tahoma" w:hAnsi="Tahoma"/>
                <w:color w:val="666666"/>
                <w:w w:val="90"/>
                <w:kern w:val="0"/>
                <w:sz w:val="17"/>
                <w:szCs w:val="22"/>
                <w:lang w:eastAsia="en-US" w:bidi="ar-SA"/>
              </w:rPr>
              <w:t>12/07</w:t>
            </w:r>
            <w:r>
              <w:rPr>
                <w:rFonts w:ascii="Tahoma" w:hAnsi="Tahoma"/>
                <w:color w:val="666666"/>
                <w:spacing w:val="-14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w w:val="90"/>
                <w:kern w:val="0"/>
                <w:sz w:val="17"/>
                <w:szCs w:val="22"/>
                <w:lang w:eastAsia="en-US" w:bidi="ar-SA"/>
              </w:rPr>
              <w:t>-</w:t>
            </w:r>
            <w:r>
              <w:rPr>
                <w:rFonts w:ascii="Tahoma" w:hAnsi="Tahoma"/>
                <w:color w:val="666666"/>
                <w:spacing w:val="-13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w w:val="90"/>
                <w:kern w:val="0"/>
                <w:sz w:val="17"/>
                <w:szCs w:val="22"/>
                <w:lang w:eastAsia="en-US" w:bidi="ar-SA"/>
              </w:rPr>
              <w:t>19/07</w:t>
            </w:r>
          </w:p>
        </w:tc>
        <w:tc>
          <w:tcPr>
            <w:tcW w:w="9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8" w:right="2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5"/>
                <w:kern w:val="0"/>
                <w:sz w:val="17"/>
                <w:szCs w:val="22"/>
                <w:lang w:eastAsia="en-US" w:bidi="ar-SA"/>
              </w:rPr>
              <w:t>688</w:t>
            </w:r>
          </w:p>
        </w:tc>
        <w:tc>
          <w:tcPr>
            <w:tcW w:w="14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51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4" w:right="0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206</w:t>
            </w:r>
          </w:p>
        </w:tc>
        <w:tc>
          <w:tcPr>
            <w:tcW w:w="14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7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344</w:t>
            </w:r>
          </w:p>
        </w:tc>
        <w:tc>
          <w:tcPr>
            <w:tcW w:w="13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4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275</w:t>
            </w:r>
          </w:p>
        </w:tc>
        <w:tc>
          <w:tcPr>
            <w:tcW w:w="14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2" w:right="9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344</w:t>
            </w:r>
          </w:p>
        </w:tc>
        <w:tc>
          <w:tcPr>
            <w:tcW w:w="148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90"/>
                <w:kern w:val="0"/>
                <w:sz w:val="17"/>
                <w:szCs w:val="22"/>
                <w:lang w:eastAsia="en-US" w:bidi="ar-SA"/>
              </w:rPr>
              <w:t>481</w:t>
            </w:r>
          </w:p>
        </w:tc>
      </w:tr>
      <w:tr>
        <w:trPr>
          <w:trHeight w:val="213" w:hRule="atLeast"/>
        </w:trPr>
        <w:tc>
          <w:tcPr>
            <w:tcW w:w="12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85" w:before="8" w:after="0"/>
              <w:ind w:left="10" w:right="8" w:hanging="0"/>
              <w:rPr>
                <w:rFonts w:ascii="Tahoma" w:hAnsi="Tahoma"/>
                <w:sz w:val="17"/>
              </w:rPr>
            </w:pPr>
            <w:r>
              <w:rPr>
                <w:rFonts w:ascii="Tahoma" w:hAnsi="Tahoma"/>
                <w:color w:val="666666"/>
                <w:w w:val="90"/>
                <w:kern w:val="0"/>
                <w:sz w:val="17"/>
                <w:szCs w:val="22"/>
                <w:lang w:eastAsia="en-US" w:bidi="ar-SA"/>
              </w:rPr>
              <w:t>19/07</w:t>
            </w:r>
            <w:r>
              <w:rPr>
                <w:rFonts w:ascii="Tahoma" w:hAnsi="Tahoma"/>
                <w:color w:val="666666"/>
                <w:spacing w:val="-15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w w:val="90"/>
                <w:kern w:val="0"/>
                <w:sz w:val="17"/>
                <w:szCs w:val="22"/>
                <w:lang w:eastAsia="en-US" w:bidi="ar-SA"/>
              </w:rPr>
              <w:t>-</w:t>
            </w:r>
            <w:r>
              <w:rPr>
                <w:rFonts w:ascii="Tahoma" w:hAnsi="Tahoma"/>
                <w:color w:val="666666"/>
                <w:spacing w:val="-15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w w:val="90"/>
                <w:kern w:val="0"/>
                <w:sz w:val="17"/>
                <w:szCs w:val="22"/>
                <w:lang w:eastAsia="en-US" w:bidi="ar-SA"/>
              </w:rPr>
              <w:t>26/07</w:t>
            </w:r>
          </w:p>
        </w:tc>
        <w:tc>
          <w:tcPr>
            <w:tcW w:w="9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8" w:right="2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5"/>
                <w:kern w:val="0"/>
                <w:sz w:val="17"/>
                <w:szCs w:val="22"/>
                <w:lang w:eastAsia="en-US" w:bidi="ar-SA"/>
              </w:rPr>
              <w:t>688</w:t>
            </w:r>
          </w:p>
        </w:tc>
        <w:tc>
          <w:tcPr>
            <w:tcW w:w="14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51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4" w:right="0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206</w:t>
            </w:r>
          </w:p>
        </w:tc>
        <w:tc>
          <w:tcPr>
            <w:tcW w:w="14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7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344</w:t>
            </w:r>
          </w:p>
        </w:tc>
        <w:tc>
          <w:tcPr>
            <w:tcW w:w="13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4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275</w:t>
            </w:r>
          </w:p>
        </w:tc>
        <w:tc>
          <w:tcPr>
            <w:tcW w:w="14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2" w:right="9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344</w:t>
            </w:r>
          </w:p>
        </w:tc>
        <w:tc>
          <w:tcPr>
            <w:tcW w:w="148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90"/>
                <w:kern w:val="0"/>
                <w:sz w:val="17"/>
                <w:szCs w:val="22"/>
                <w:lang w:eastAsia="en-US" w:bidi="ar-SA"/>
              </w:rPr>
              <w:t>481</w:t>
            </w:r>
          </w:p>
        </w:tc>
      </w:tr>
      <w:tr>
        <w:trPr>
          <w:trHeight w:val="213" w:hRule="atLeast"/>
        </w:trPr>
        <w:tc>
          <w:tcPr>
            <w:tcW w:w="12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85" w:before="8" w:after="0"/>
              <w:ind w:left="10" w:right="9" w:hanging="0"/>
              <w:rPr>
                <w:rFonts w:ascii="Tahoma" w:hAnsi="Tahoma"/>
                <w:sz w:val="17"/>
              </w:rPr>
            </w:pPr>
            <w:r>
              <w:rPr>
                <w:rFonts w:ascii="Tahoma" w:hAnsi="Tahoma"/>
                <w:color w:val="666666"/>
                <w:spacing w:val="-4"/>
                <w:kern w:val="0"/>
                <w:sz w:val="17"/>
                <w:szCs w:val="22"/>
                <w:lang w:eastAsia="en-US" w:bidi="ar-SA"/>
              </w:rPr>
              <w:t>26/07</w:t>
            </w:r>
            <w:r>
              <w:rPr>
                <w:rFonts w:ascii="Tahoma" w:hAnsi="Tahoma"/>
                <w:color w:val="666666"/>
                <w:spacing w:val="-18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4"/>
                <w:kern w:val="0"/>
                <w:sz w:val="17"/>
                <w:szCs w:val="22"/>
                <w:lang w:eastAsia="en-US" w:bidi="ar-SA"/>
              </w:rPr>
              <w:t>-</w:t>
            </w:r>
            <w:r>
              <w:rPr>
                <w:rFonts w:ascii="Tahoma" w:hAnsi="Tahoma"/>
                <w:color w:val="666666"/>
                <w:spacing w:val="-18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4"/>
                <w:kern w:val="0"/>
                <w:sz w:val="17"/>
                <w:szCs w:val="22"/>
                <w:lang w:eastAsia="en-US" w:bidi="ar-SA"/>
              </w:rPr>
              <w:t>02/08</w:t>
            </w:r>
          </w:p>
        </w:tc>
        <w:tc>
          <w:tcPr>
            <w:tcW w:w="9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8" w:right="2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5"/>
                <w:kern w:val="0"/>
                <w:sz w:val="17"/>
                <w:szCs w:val="22"/>
                <w:lang w:eastAsia="en-US" w:bidi="ar-SA"/>
              </w:rPr>
              <w:t>688</w:t>
            </w:r>
          </w:p>
        </w:tc>
        <w:tc>
          <w:tcPr>
            <w:tcW w:w="14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51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4" w:right="0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206</w:t>
            </w:r>
          </w:p>
        </w:tc>
        <w:tc>
          <w:tcPr>
            <w:tcW w:w="14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7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344</w:t>
            </w:r>
          </w:p>
        </w:tc>
        <w:tc>
          <w:tcPr>
            <w:tcW w:w="13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4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275</w:t>
            </w:r>
          </w:p>
        </w:tc>
        <w:tc>
          <w:tcPr>
            <w:tcW w:w="14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2" w:right="9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344</w:t>
            </w:r>
          </w:p>
        </w:tc>
        <w:tc>
          <w:tcPr>
            <w:tcW w:w="148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90"/>
                <w:kern w:val="0"/>
                <w:sz w:val="17"/>
                <w:szCs w:val="22"/>
                <w:lang w:eastAsia="en-US" w:bidi="ar-SA"/>
              </w:rPr>
              <w:t>481</w:t>
            </w:r>
          </w:p>
        </w:tc>
      </w:tr>
      <w:tr>
        <w:trPr>
          <w:trHeight w:val="213" w:hRule="atLeast"/>
        </w:trPr>
        <w:tc>
          <w:tcPr>
            <w:tcW w:w="12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85" w:before="8" w:after="0"/>
              <w:ind w:left="10" w:right="7" w:hanging="0"/>
              <w:rPr>
                <w:rFonts w:ascii="Tahoma" w:hAnsi="Tahoma"/>
                <w:sz w:val="17"/>
              </w:rPr>
            </w:pP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02/08</w:t>
            </w:r>
            <w:r>
              <w:rPr>
                <w:rFonts w:ascii="Tahoma" w:hAnsi="Tahoma"/>
                <w:color w:val="666666"/>
                <w:spacing w:val="-16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-</w:t>
            </w:r>
            <w:r>
              <w:rPr>
                <w:rFonts w:ascii="Tahoma" w:hAnsi="Tahoma"/>
                <w:color w:val="666666"/>
                <w:spacing w:val="-15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09/08</w:t>
            </w:r>
          </w:p>
        </w:tc>
        <w:tc>
          <w:tcPr>
            <w:tcW w:w="9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8" w:right="4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5"/>
                <w:w w:val="85"/>
                <w:kern w:val="0"/>
                <w:sz w:val="17"/>
                <w:szCs w:val="22"/>
                <w:lang w:eastAsia="en-US" w:bidi="ar-SA"/>
              </w:rPr>
              <w:t>751</w:t>
            </w:r>
          </w:p>
        </w:tc>
        <w:tc>
          <w:tcPr>
            <w:tcW w:w="14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51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4" w:right="2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225</w:t>
            </w:r>
          </w:p>
        </w:tc>
        <w:tc>
          <w:tcPr>
            <w:tcW w:w="14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9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95"/>
                <w:kern w:val="0"/>
                <w:sz w:val="17"/>
                <w:szCs w:val="22"/>
                <w:lang w:eastAsia="en-US" w:bidi="ar-SA"/>
              </w:rPr>
              <w:t>376</w:t>
            </w:r>
          </w:p>
        </w:tc>
        <w:tc>
          <w:tcPr>
            <w:tcW w:w="13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0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300</w:t>
            </w:r>
          </w:p>
        </w:tc>
        <w:tc>
          <w:tcPr>
            <w:tcW w:w="14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2" w:right="10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95"/>
                <w:kern w:val="0"/>
                <w:sz w:val="17"/>
                <w:szCs w:val="22"/>
                <w:lang w:eastAsia="en-US" w:bidi="ar-SA"/>
              </w:rPr>
              <w:t>376</w:t>
            </w:r>
          </w:p>
        </w:tc>
        <w:tc>
          <w:tcPr>
            <w:tcW w:w="148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9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526</w:t>
            </w:r>
          </w:p>
        </w:tc>
      </w:tr>
      <w:tr>
        <w:trPr>
          <w:trHeight w:val="213" w:hRule="atLeast"/>
        </w:trPr>
        <w:tc>
          <w:tcPr>
            <w:tcW w:w="12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85" w:before="8" w:after="0"/>
              <w:ind w:left="10" w:right="10" w:hanging="0"/>
              <w:rPr>
                <w:rFonts w:ascii="Tahoma" w:hAnsi="Tahoma"/>
                <w:sz w:val="17"/>
              </w:rPr>
            </w:pP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09/08</w:t>
            </w:r>
            <w:r>
              <w:rPr>
                <w:rFonts w:ascii="Tahoma" w:hAnsi="Tahoma"/>
                <w:color w:val="666666"/>
                <w:spacing w:val="-17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-</w:t>
            </w:r>
            <w:r>
              <w:rPr>
                <w:rFonts w:ascii="Tahoma" w:hAnsi="Tahoma"/>
                <w:color w:val="666666"/>
                <w:spacing w:val="-17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16/08</w:t>
            </w:r>
          </w:p>
        </w:tc>
        <w:tc>
          <w:tcPr>
            <w:tcW w:w="9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8" w:right="0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5"/>
                <w:kern w:val="0"/>
                <w:sz w:val="17"/>
                <w:szCs w:val="22"/>
                <w:lang w:eastAsia="en-US" w:bidi="ar-SA"/>
              </w:rPr>
              <w:t>926</w:t>
            </w:r>
          </w:p>
        </w:tc>
        <w:tc>
          <w:tcPr>
            <w:tcW w:w="14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51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4" w:right="0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278</w:t>
            </w:r>
          </w:p>
        </w:tc>
        <w:tc>
          <w:tcPr>
            <w:tcW w:w="14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4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463</w:t>
            </w:r>
          </w:p>
        </w:tc>
        <w:tc>
          <w:tcPr>
            <w:tcW w:w="13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1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370</w:t>
            </w:r>
          </w:p>
        </w:tc>
        <w:tc>
          <w:tcPr>
            <w:tcW w:w="14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2" w:right="6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463</w:t>
            </w:r>
          </w:p>
        </w:tc>
        <w:tc>
          <w:tcPr>
            <w:tcW w:w="148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3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648</w:t>
            </w:r>
          </w:p>
        </w:tc>
      </w:tr>
      <w:tr>
        <w:trPr>
          <w:trHeight w:val="213" w:hRule="atLeast"/>
        </w:trPr>
        <w:tc>
          <w:tcPr>
            <w:tcW w:w="12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85" w:before="8" w:after="0"/>
              <w:ind w:left="10" w:right="4" w:hanging="0"/>
              <w:rPr>
                <w:rFonts w:ascii="Tahoma" w:hAnsi="Tahoma"/>
                <w:sz w:val="17"/>
              </w:rPr>
            </w:pPr>
            <w:r>
              <w:rPr>
                <w:rFonts w:ascii="Tahoma" w:hAnsi="Tahoma"/>
                <w:color w:val="666666"/>
                <w:w w:val="90"/>
                <w:kern w:val="0"/>
                <w:sz w:val="17"/>
                <w:szCs w:val="22"/>
                <w:lang w:eastAsia="en-US" w:bidi="ar-SA"/>
              </w:rPr>
              <w:t>16/08</w:t>
            </w:r>
            <w:r>
              <w:rPr>
                <w:rFonts w:ascii="Tahoma" w:hAnsi="Tahoma"/>
                <w:color w:val="666666"/>
                <w:spacing w:val="-11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w w:val="90"/>
                <w:kern w:val="0"/>
                <w:sz w:val="17"/>
                <w:szCs w:val="22"/>
                <w:lang w:eastAsia="en-US" w:bidi="ar-SA"/>
              </w:rPr>
              <w:t>-</w:t>
            </w:r>
            <w:r>
              <w:rPr>
                <w:rFonts w:ascii="Tahoma" w:hAnsi="Tahoma"/>
                <w:color w:val="666666"/>
                <w:spacing w:val="-11"/>
                <w:w w:val="9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w w:val="90"/>
                <w:kern w:val="0"/>
                <w:sz w:val="17"/>
                <w:szCs w:val="22"/>
                <w:lang w:eastAsia="en-US" w:bidi="ar-SA"/>
              </w:rPr>
              <w:t>23/08</w:t>
            </w:r>
          </w:p>
        </w:tc>
        <w:tc>
          <w:tcPr>
            <w:tcW w:w="9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8" w:right="3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5"/>
                <w:kern w:val="0"/>
                <w:sz w:val="17"/>
                <w:szCs w:val="22"/>
                <w:lang w:eastAsia="en-US" w:bidi="ar-SA"/>
              </w:rPr>
              <w:t>870</w:t>
            </w:r>
          </w:p>
        </w:tc>
        <w:tc>
          <w:tcPr>
            <w:tcW w:w="14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51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4" w:right="0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90"/>
                <w:kern w:val="0"/>
                <w:sz w:val="17"/>
                <w:szCs w:val="22"/>
                <w:lang w:eastAsia="en-US" w:bidi="ar-SA"/>
              </w:rPr>
              <w:t>261</w:t>
            </w:r>
          </w:p>
        </w:tc>
        <w:tc>
          <w:tcPr>
            <w:tcW w:w="14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4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435</w:t>
            </w:r>
          </w:p>
        </w:tc>
        <w:tc>
          <w:tcPr>
            <w:tcW w:w="13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3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348</w:t>
            </w:r>
          </w:p>
        </w:tc>
        <w:tc>
          <w:tcPr>
            <w:tcW w:w="14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2" w:right="6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435</w:t>
            </w:r>
          </w:p>
        </w:tc>
        <w:tc>
          <w:tcPr>
            <w:tcW w:w="148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7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609</w:t>
            </w:r>
          </w:p>
        </w:tc>
      </w:tr>
      <w:tr>
        <w:trPr>
          <w:trHeight w:val="213" w:hRule="atLeast"/>
        </w:trPr>
        <w:tc>
          <w:tcPr>
            <w:tcW w:w="12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85" w:before="8" w:after="0"/>
              <w:ind w:left="10" w:right="4" w:hanging="0"/>
              <w:rPr>
                <w:rFonts w:ascii="Tahoma" w:hAnsi="Tahoma"/>
                <w:sz w:val="17"/>
              </w:rPr>
            </w:pP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23/08</w:t>
            </w:r>
            <w:r>
              <w:rPr>
                <w:rFonts w:ascii="Tahoma" w:hAnsi="Tahoma"/>
                <w:color w:val="666666"/>
                <w:spacing w:val="-20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-</w:t>
            </w:r>
            <w:r>
              <w:rPr>
                <w:rFonts w:ascii="Tahoma" w:hAnsi="Tahoma"/>
                <w:color w:val="666666"/>
                <w:spacing w:val="-19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30/08</w:t>
            </w:r>
          </w:p>
        </w:tc>
        <w:tc>
          <w:tcPr>
            <w:tcW w:w="9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8" w:right="0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5"/>
                <w:kern w:val="0"/>
                <w:sz w:val="17"/>
                <w:szCs w:val="22"/>
                <w:lang w:eastAsia="en-US" w:bidi="ar-SA"/>
              </w:rPr>
              <w:t>743</w:t>
            </w:r>
          </w:p>
        </w:tc>
        <w:tc>
          <w:tcPr>
            <w:tcW w:w="14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51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4" w:right="2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223</w:t>
            </w:r>
          </w:p>
        </w:tc>
        <w:tc>
          <w:tcPr>
            <w:tcW w:w="14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5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372</w:t>
            </w:r>
          </w:p>
        </w:tc>
        <w:tc>
          <w:tcPr>
            <w:tcW w:w="13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5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95"/>
                <w:kern w:val="0"/>
                <w:sz w:val="17"/>
                <w:szCs w:val="22"/>
                <w:lang w:eastAsia="en-US" w:bidi="ar-SA"/>
              </w:rPr>
              <w:t>297</w:t>
            </w:r>
          </w:p>
        </w:tc>
        <w:tc>
          <w:tcPr>
            <w:tcW w:w="14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2" w:right="7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372</w:t>
            </w:r>
          </w:p>
        </w:tc>
        <w:tc>
          <w:tcPr>
            <w:tcW w:w="148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3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520</w:t>
            </w:r>
          </w:p>
        </w:tc>
      </w:tr>
      <w:tr>
        <w:trPr>
          <w:trHeight w:val="213" w:hRule="atLeast"/>
        </w:trPr>
        <w:tc>
          <w:tcPr>
            <w:tcW w:w="12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85" w:before="8" w:after="0"/>
              <w:ind w:left="10" w:right="10" w:hanging="0"/>
              <w:rPr>
                <w:rFonts w:ascii="Tahoma" w:hAnsi="Tahoma"/>
                <w:sz w:val="17"/>
              </w:rPr>
            </w:pP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30/08</w:t>
            </w:r>
            <w:r>
              <w:rPr>
                <w:rFonts w:ascii="Tahoma" w:hAnsi="Tahoma"/>
                <w:color w:val="666666"/>
                <w:spacing w:val="-18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-</w:t>
            </w:r>
            <w:r>
              <w:rPr>
                <w:rFonts w:ascii="Tahoma" w:hAnsi="Tahoma"/>
                <w:color w:val="666666"/>
                <w:spacing w:val="-17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06/09</w:t>
            </w:r>
          </w:p>
        </w:tc>
        <w:tc>
          <w:tcPr>
            <w:tcW w:w="9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8" w:right="2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5"/>
                <w:kern w:val="0"/>
                <w:sz w:val="17"/>
                <w:szCs w:val="22"/>
                <w:lang w:eastAsia="en-US" w:bidi="ar-SA"/>
              </w:rPr>
              <w:t>568</w:t>
            </w:r>
          </w:p>
        </w:tc>
        <w:tc>
          <w:tcPr>
            <w:tcW w:w="14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51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4" w:right="4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75"/>
                <w:kern w:val="0"/>
                <w:sz w:val="17"/>
                <w:szCs w:val="22"/>
                <w:lang w:eastAsia="en-US" w:bidi="ar-SA"/>
              </w:rPr>
              <w:t>171</w:t>
            </w:r>
          </w:p>
        </w:tc>
        <w:tc>
          <w:tcPr>
            <w:tcW w:w="14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0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284</w:t>
            </w:r>
          </w:p>
        </w:tc>
        <w:tc>
          <w:tcPr>
            <w:tcW w:w="13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19" w:right="1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227</w:t>
            </w:r>
          </w:p>
        </w:tc>
        <w:tc>
          <w:tcPr>
            <w:tcW w:w="14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2" w:right="2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284</w:t>
            </w:r>
          </w:p>
        </w:tc>
        <w:tc>
          <w:tcPr>
            <w:tcW w:w="148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before="19" w:after="0"/>
              <w:ind w:left="20" w:right="0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398</w:t>
            </w:r>
          </w:p>
        </w:tc>
      </w:tr>
      <w:tr>
        <w:trPr>
          <w:trHeight w:val="214" w:hRule="atLeast"/>
        </w:trPr>
        <w:tc>
          <w:tcPr>
            <w:tcW w:w="1248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86" w:before="8" w:after="0"/>
              <w:ind w:left="10" w:right="11" w:hanging="0"/>
              <w:rPr>
                <w:rFonts w:ascii="Tahoma" w:hAnsi="Tahoma"/>
                <w:sz w:val="17"/>
              </w:rPr>
            </w:pP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06/09</w:t>
            </w:r>
            <w:r>
              <w:rPr>
                <w:rFonts w:ascii="Tahoma" w:hAnsi="Tahoma"/>
                <w:color w:val="666666"/>
                <w:spacing w:val="-18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-</w:t>
            </w:r>
            <w:r>
              <w:rPr>
                <w:rFonts w:ascii="Tahoma" w:hAnsi="Tahoma"/>
                <w:color w:val="666666"/>
                <w:spacing w:val="-17"/>
                <w:kern w:val="0"/>
                <w:sz w:val="17"/>
                <w:szCs w:val="22"/>
                <w:lang w:eastAsia="en-US" w:bidi="ar-SA"/>
              </w:rPr>
              <w:t xml:space="preserve"> </w:t>
            </w:r>
            <w:r>
              <w:rPr>
                <w:rFonts w:ascii="Tahoma" w:hAnsi="Tahoma"/>
                <w:color w:val="666666"/>
                <w:spacing w:val="-2"/>
                <w:kern w:val="0"/>
                <w:sz w:val="17"/>
                <w:szCs w:val="22"/>
                <w:lang w:eastAsia="en-US" w:bidi="ar-SA"/>
              </w:rPr>
              <w:t>13/09</w:t>
            </w:r>
          </w:p>
        </w:tc>
        <w:tc>
          <w:tcPr>
            <w:tcW w:w="948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76" w:before="19" w:after="0"/>
              <w:ind w:left="18" w:right="9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5"/>
                <w:kern w:val="0"/>
                <w:sz w:val="17"/>
                <w:szCs w:val="22"/>
                <w:lang w:eastAsia="en-US" w:bidi="ar-SA"/>
              </w:rPr>
              <w:t>449</w:t>
            </w:r>
          </w:p>
        </w:tc>
        <w:tc>
          <w:tcPr>
            <w:tcW w:w="1488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76" w:before="19" w:after="0"/>
              <w:ind w:left="20" w:right="8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511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76" w:before="19" w:after="0"/>
              <w:ind w:left="14" w:right="1" w:hanging="0"/>
              <w:rPr>
                <w:b/>
                <w:b/>
                <w:sz w:val="17"/>
              </w:rPr>
            </w:pPr>
            <w:r>
              <w:rPr>
                <w:b/>
                <w:color w:val="FF0000"/>
                <w:spacing w:val="-2"/>
                <w:kern w:val="0"/>
                <w:sz w:val="17"/>
                <w:szCs w:val="22"/>
                <w:lang w:eastAsia="en-US" w:bidi="ar-SA"/>
              </w:rPr>
              <w:t>gratis</w:t>
            </w:r>
          </w:p>
        </w:tc>
        <w:tc>
          <w:tcPr>
            <w:tcW w:w="1453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76" w:before="19" w:after="0"/>
              <w:ind w:left="19" w:right="9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224</w:t>
            </w:r>
          </w:p>
        </w:tc>
        <w:tc>
          <w:tcPr>
            <w:tcW w:w="1368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76" w:before="19" w:after="0"/>
              <w:ind w:left="19" w:right="6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90"/>
                <w:kern w:val="0"/>
                <w:sz w:val="17"/>
                <w:szCs w:val="22"/>
                <w:lang w:eastAsia="en-US" w:bidi="ar-SA"/>
              </w:rPr>
              <w:t>135</w:t>
            </w:r>
          </w:p>
        </w:tc>
        <w:tc>
          <w:tcPr>
            <w:tcW w:w="1415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76" w:before="19" w:after="0"/>
              <w:ind w:left="22" w:right="0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kern w:val="0"/>
                <w:sz w:val="17"/>
                <w:szCs w:val="22"/>
                <w:lang w:eastAsia="en-US" w:bidi="ar-SA"/>
              </w:rPr>
              <w:t>269</w:t>
            </w:r>
          </w:p>
        </w:tc>
        <w:tc>
          <w:tcPr>
            <w:tcW w:w="1487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color="auto" w:fill="F0EFE7" w:val="clear"/>
          </w:tcPr>
          <w:p>
            <w:pPr>
              <w:pStyle w:val="TableParagraph"/>
              <w:widowControl w:val="false"/>
              <w:spacing w:lineRule="exact" w:line="176" w:before="19" w:after="0"/>
              <w:ind w:left="20" w:right="9" w:hanging="0"/>
              <w:rPr>
                <w:b/>
                <w:b/>
                <w:sz w:val="17"/>
              </w:rPr>
            </w:pPr>
            <w:r>
              <w:rPr>
                <w:b/>
                <w:color w:val="666666"/>
                <w:spacing w:val="-5"/>
                <w:w w:val="90"/>
                <w:kern w:val="0"/>
                <w:sz w:val="17"/>
                <w:szCs w:val="22"/>
                <w:lang w:eastAsia="en-US" w:bidi="ar-SA"/>
              </w:rPr>
              <w:t>314</w:t>
            </w:r>
          </w:p>
        </w:tc>
      </w:tr>
    </w:tbl>
    <w:p>
      <w:pPr>
        <w:pStyle w:val="Corpodeltesto"/>
        <w:spacing w:before="61" w:after="0"/>
        <w:rPr/>
      </w:pPr>
      <w:r>
        <w:rPr/>
      </w:r>
    </w:p>
    <w:p>
      <w:pPr>
        <w:pStyle w:val="Titolo1"/>
        <w:spacing w:lineRule="auto" w:line="230" w:before="1" w:after="0"/>
        <w:ind w:left="480" w:right="1150" w:hanging="0"/>
        <w:rPr>
          <w:color w:val="FF0000"/>
        </w:rPr>
      </w:pPr>
      <w:r>
        <w:rPr>
          <w:color w:val="666666"/>
          <w:spacing w:val="-6"/>
        </w:rPr>
        <w:t>Supplemento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bilo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lato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Nausicaa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gratis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(occupazione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minima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4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occupanti);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5°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letto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in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bilo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family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-50%;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sconto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coppie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-10%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>(solo</w:t>
      </w:r>
      <w:r>
        <w:rPr>
          <w:color w:val="666666"/>
          <w:spacing w:val="-12"/>
        </w:rPr>
        <w:t xml:space="preserve"> </w:t>
      </w:r>
      <w:r>
        <w:rPr>
          <w:color w:val="666666"/>
          <w:spacing w:val="-6"/>
        </w:rPr>
        <w:t xml:space="preserve">doppie) </w:t>
      </w:r>
      <w:r>
        <w:rPr>
          <w:color w:val="FF0000"/>
          <w:spacing w:val="-6"/>
        </w:rPr>
        <w:t>Quota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6"/>
        </w:rPr>
        <w:t>servizi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6"/>
        </w:rPr>
        <w:t>(inclusa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6"/>
        </w:rPr>
        <w:t>assicurazione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6"/>
        </w:rPr>
        <w:t>medica,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6"/>
        </w:rPr>
        <w:t>annullamento)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6"/>
        </w:rPr>
        <w:t>per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6"/>
        </w:rPr>
        <w:t>persona;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6"/>
        </w:rPr>
        <w:t>adulto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6"/>
        </w:rPr>
        <w:t>€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6"/>
        </w:rPr>
        <w:t>35,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6"/>
        </w:rPr>
        <w:t>bambino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6"/>
        </w:rPr>
        <w:t>3/12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6"/>
        </w:rPr>
        <w:t>anni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6"/>
        </w:rPr>
        <w:t>€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6"/>
        </w:rPr>
        <w:t>25</w:t>
      </w:r>
    </w:p>
    <w:p>
      <w:pPr>
        <w:pStyle w:val="Normal"/>
        <w:spacing w:lineRule="auto" w:line="230" w:before="1" w:after="0"/>
        <w:ind w:left="480" w:right="6233" w:hanging="0"/>
        <w:rPr>
          <w:rFonts w:ascii="Trebuchet MS" w:hAnsi="Trebuchet MS"/>
          <w:b/>
          <w:b/>
          <w:sz w:val="17"/>
        </w:rPr>
      </w:pPr>
      <w:r>
        <w:rPr>
          <w:rFonts w:ascii="Trebuchet MS" w:hAnsi="Trebuchet MS"/>
          <w:b/>
          <w:color w:val="FF0000"/>
          <w:spacing w:val="-2"/>
          <w:sz w:val="17"/>
        </w:rPr>
        <w:t>Le</w:t>
      </w:r>
      <w:r>
        <w:rPr>
          <w:rFonts w:ascii="Trebuchet MS" w:hAnsi="Trebuchet MS"/>
          <w:b/>
          <w:color w:val="FF0000"/>
          <w:spacing w:val="-17"/>
          <w:sz w:val="17"/>
        </w:rPr>
        <w:t xml:space="preserve"> </w:t>
      </w:r>
      <w:r>
        <w:rPr>
          <w:rFonts w:ascii="Trebuchet MS" w:hAnsi="Trebuchet MS"/>
          <w:b/>
          <w:color w:val="FF0000"/>
          <w:spacing w:val="-2"/>
          <w:sz w:val="17"/>
        </w:rPr>
        <w:t>quote</w:t>
      </w:r>
      <w:r>
        <w:rPr>
          <w:rFonts w:ascii="Trebuchet MS" w:hAnsi="Trebuchet MS"/>
          <w:b/>
          <w:color w:val="FF0000"/>
          <w:spacing w:val="-17"/>
          <w:sz w:val="17"/>
        </w:rPr>
        <w:t xml:space="preserve"> </w:t>
      </w:r>
      <w:r>
        <w:rPr>
          <w:rFonts w:ascii="Trebuchet MS" w:hAnsi="Trebuchet MS"/>
          <w:b/>
          <w:color w:val="FF0000"/>
          <w:spacing w:val="-2"/>
          <w:sz w:val="17"/>
        </w:rPr>
        <w:t>con</w:t>
      </w:r>
      <w:r>
        <w:rPr>
          <w:rFonts w:ascii="Trebuchet MS" w:hAnsi="Trebuchet MS"/>
          <w:b/>
          <w:color w:val="FF0000"/>
          <w:spacing w:val="-17"/>
          <w:sz w:val="17"/>
        </w:rPr>
        <w:t xml:space="preserve"> </w:t>
      </w:r>
      <w:r>
        <w:rPr>
          <w:rFonts w:ascii="Trebuchet MS" w:hAnsi="Trebuchet MS"/>
          <w:b/>
          <w:color w:val="FF0000"/>
          <w:spacing w:val="-2"/>
          <w:sz w:val="17"/>
        </w:rPr>
        <w:t>sistemazione</w:t>
      </w:r>
      <w:r>
        <w:rPr>
          <w:rFonts w:ascii="Trebuchet MS" w:hAnsi="Trebuchet MS"/>
          <w:b/>
          <w:color w:val="FF0000"/>
          <w:spacing w:val="-17"/>
          <w:sz w:val="17"/>
        </w:rPr>
        <w:t xml:space="preserve"> </w:t>
      </w:r>
      <w:r>
        <w:rPr>
          <w:rFonts w:ascii="Trebuchet MS" w:hAnsi="Trebuchet MS"/>
          <w:b/>
          <w:color w:val="FF0000"/>
          <w:spacing w:val="-2"/>
          <w:sz w:val="17"/>
        </w:rPr>
        <w:t>area</w:t>
      </w:r>
      <w:r>
        <w:rPr>
          <w:rFonts w:ascii="Trebuchet MS" w:hAnsi="Trebuchet MS"/>
          <w:b/>
          <w:color w:val="FF0000"/>
          <w:spacing w:val="-17"/>
          <w:sz w:val="17"/>
        </w:rPr>
        <w:t xml:space="preserve"> </w:t>
      </w:r>
      <w:r>
        <w:rPr>
          <w:rFonts w:ascii="Trebuchet MS" w:hAnsi="Trebuchet MS"/>
          <w:b/>
          <w:color w:val="FF0000"/>
          <w:spacing w:val="-2"/>
          <w:sz w:val="17"/>
        </w:rPr>
        <w:t>Itaca</w:t>
      </w:r>
      <w:r>
        <w:rPr>
          <w:rFonts w:ascii="Trebuchet MS" w:hAnsi="Trebuchet MS"/>
          <w:b/>
          <w:color w:val="FF0000"/>
          <w:spacing w:val="-17"/>
          <w:sz w:val="17"/>
        </w:rPr>
        <w:t xml:space="preserve"> </w:t>
      </w:r>
      <w:r>
        <w:rPr>
          <w:rFonts w:ascii="Trebuchet MS" w:hAnsi="Trebuchet MS"/>
          <w:b/>
          <w:color w:val="FF0000"/>
          <w:spacing w:val="-2"/>
          <w:sz w:val="17"/>
        </w:rPr>
        <w:t>sono</w:t>
      </w:r>
      <w:r>
        <w:rPr>
          <w:rFonts w:ascii="Trebuchet MS" w:hAnsi="Trebuchet MS"/>
          <w:b/>
          <w:color w:val="FF0000"/>
          <w:spacing w:val="-17"/>
          <w:sz w:val="17"/>
        </w:rPr>
        <w:t xml:space="preserve"> </w:t>
      </w:r>
      <w:r>
        <w:rPr>
          <w:rFonts w:ascii="Trebuchet MS" w:hAnsi="Trebuchet MS"/>
          <w:b/>
          <w:color w:val="FF0000"/>
          <w:spacing w:val="-2"/>
          <w:sz w:val="17"/>
        </w:rPr>
        <w:t>camere</w:t>
      </w:r>
      <w:r>
        <w:rPr>
          <w:rFonts w:ascii="Trebuchet MS" w:hAnsi="Trebuchet MS"/>
          <w:b/>
          <w:color w:val="FF0000"/>
          <w:spacing w:val="-17"/>
          <w:sz w:val="17"/>
        </w:rPr>
        <w:t xml:space="preserve"> </w:t>
      </w:r>
      <w:r>
        <w:rPr>
          <w:rFonts w:ascii="Trebuchet MS" w:hAnsi="Trebuchet MS"/>
          <w:b/>
          <w:color w:val="FF0000"/>
          <w:spacing w:val="-2"/>
          <w:sz w:val="17"/>
        </w:rPr>
        <w:t>con</w:t>
      </w:r>
      <w:r>
        <w:rPr>
          <w:rFonts w:ascii="Trebuchet MS" w:hAnsi="Trebuchet MS"/>
          <w:b/>
          <w:color w:val="FF0000"/>
          <w:spacing w:val="-17"/>
          <w:sz w:val="17"/>
        </w:rPr>
        <w:t xml:space="preserve"> </w:t>
      </w:r>
      <w:r>
        <w:rPr>
          <w:rFonts w:ascii="Trebuchet MS" w:hAnsi="Trebuchet MS"/>
          <w:b/>
          <w:color w:val="FF0000"/>
          <w:spacing w:val="-2"/>
          <w:sz w:val="17"/>
        </w:rPr>
        <w:t xml:space="preserve">balcone </w:t>
      </w:r>
      <w:bookmarkStart w:id="0" w:name="_GoBack"/>
      <w:bookmarkEnd w:id="0"/>
      <w:r>
        <w:rPr>
          <w:rFonts w:ascii="Trebuchet MS" w:hAnsi="Trebuchet MS"/>
          <w:b/>
          <w:color w:val="FF0000"/>
          <w:w w:val="90"/>
          <w:sz w:val="17"/>
        </w:rPr>
        <w:t>Quote</w:t>
      </w:r>
      <w:r>
        <w:rPr>
          <w:rFonts w:ascii="Trebuchet MS" w:hAnsi="Trebuchet MS"/>
          <w:b/>
          <w:color w:val="FF0000"/>
          <w:spacing w:val="-3"/>
          <w:w w:val="90"/>
          <w:sz w:val="17"/>
        </w:rPr>
        <w:t xml:space="preserve"> </w:t>
      </w:r>
      <w:r>
        <w:rPr>
          <w:rFonts w:ascii="Trebuchet MS" w:hAnsi="Trebuchet MS"/>
          <w:b/>
          <w:color w:val="FF0000"/>
          <w:w w:val="90"/>
          <w:sz w:val="17"/>
        </w:rPr>
        <w:t>valide</w:t>
      </w:r>
      <w:r>
        <w:rPr>
          <w:rFonts w:ascii="Trebuchet MS" w:hAnsi="Trebuchet MS"/>
          <w:b/>
          <w:color w:val="FF0000"/>
          <w:spacing w:val="-3"/>
          <w:w w:val="90"/>
          <w:sz w:val="17"/>
        </w:rPr>
        <w:t xml:space="preserve"> </w:t>
      </w:r>
      <w:r>
        <w:rPr>
          <w:rFonts w:ascii="Trebuchet MS" w:hAnsi="Trebuchet MS"/>
          <w:b/>
          <w:color w:val="FF0000"/>
          <w:w w:val="90"/>
          <w:sz w:val="17"/>
        </w:rPr>
        <w:t>sino</w:t>
      </w:r>
      <w:r>
        <w:rPr>
          <w:rFonts w:ascii="Trebuchet MS" w:hAnsi="Trebuchet MS"/>
          <w:b/>
          <w:color w:val="FF0000"/>
          <w:spacing w:val="-3"/>
          <w:w w:val="90"/>
          <w:sz w:val="17"/>
        </w:rPr>
        <w:t xml:space="preserve"> </w:t>
      </w:r>
      <w:r>
        <w:rPr>
          <w:rFonts w:ascii="Trebuchet MS" w:hAnsi="Trebuchet MS"/>
          <w:b/>
          <w:color w:val="FF0000"/>
          <w:w w:val="90"/>
          <w:sz w:val="17"/>
        </w:rPr>
        <w:t>al</w:t>
      </w:r>
      <w:r>
        <w:rPr>
          <w:rFonts w:ascii="Trebuchet MS" w:hAnsi="Trebuchet MS"/>
          <w:b/>
          <w:color w:val="FF0000"/>
          <w:spacing w:val="-3"/>
          <w:w w:val="90"/>
          <w:sz w:val="17"/>
        </w:rPr>
        <w:t xml:space="preserve"> </w:t>
      </w:r>
      <w:r>
        <w:rPr>
          <w:rFonts w:ascii="Trebuchet MS" w:hAnsi="Trebuchet MS"/>
          <w:b/>
          <w:color w:val="FF0000"/>
          <w:w w:val="90"/>
          <w:sz w:val="17"/>
        </w:rPr>
        <w:t>15</w:t>
      </w:r>
      <w:r>
        <w:rPr>
          <w:rFonts w:ascii="Trebuchet MS" w:hAnsi="Trebuchet MS"/>
          <w:b/>
          <w:color w:val="FF0000"/>
          <w:spacing w:val="-3"/>
          <w:w w:val="90"/>
          <w:sz w:val="17"/>
        </w:rPr>
        <w:t xml:space="preserve"> </w:t>
      </w:r>
      <w:r>
        <w:rPr>
          <w:rFonts w:ascii="Trebuchet MS" w:hAnsi="Trebuchet MS"/>
          <w:b/>
          <w:color w:val="FF0000"/>
          <w:w w:val="90"/>
          <w:sz w:val="17"/>
        </w:rPr>
        <w:t>Febbraio</w:t>
      </w:r>
      <w:r>
        <w:rPr>
          <w:rFonts w:ascii="Trebuchet MS" w:hAnsi="Trebuchet MS"/>
          <w:b/>
          <w:color w:val="FF0000"/>
          <w:spacing w:val="-3"/>
          <w:w w:val="90"/>
          <w:sz w:val="17"/>
        </w:rPr>
        <w:t xml:space="preserve"> </w:t>
      </w:r>
      <w:r>
        <w:rPr>
          <w:rFonts w:ascii="Trebuchet MS" w:hAnsi="Trebuchet MS"/>
          <w:b/>
          <w:color w:val="FF0000"/>
          <w:w w:val="90"/>
          <w:sz w:val="17"/>
        </w:rPr>
        <w:t xml:space="preserve">,salvo proroghe </w:t>
      </w:r>
    </w:p>
    <w:p>
      <w:pPr>
        <w:pStyle w:val="Corpodeltesto"/>
        <w:spacing w:lineRule="auto" w:line="218"/>
        <w:ind w:left="480" w:right="399" w:hanging="0"/>
        <w:rPr/>
      </w:pPr>
      <w:r>
        <w:rPr>
          <w:rFonts w:ascii="Trebuchet MS" w:hAnsi="Trebuchet MS"/>
          <w:b/>
          <w:color w:val="666666"/>
          <w:spacing w:val="-2"/>
        </w:rPr>
        <w:t>Inizio/Fine</w:t>
      </w:r>
      <w:r>
        <w:rPr>
          <w:rFonts w:ascii="Trebuchet MS" w:hAnsi="Trebuchet MS"/>
          <w:b/>
          <w:color w:val="666666"/>
          <w:spacing w:val="-21"/>
        </w:rPr>
        <w:t xml:space="preserve"> </w:t>
      </w:r>
      <w:r>
        <w:rPr>
          <w:rFonts w:ascii="Trebuchet MS" w:hAnsi="Trebuchet MS"/>
          <w:b/>
          <w:color w:val="666666"/>
          <w:spacing w:val="-2"/>
        </w:rPr>
        <w:t>soggiorno:</w:t>
      </w:r>
      <w:r>
        <w:rPr>
          <w:rFonts w:ascii="Trebuchet MS" w:hAnsi="Trebuchet MS"/>
          <w:b/>
          <w:color w:val="666666"/>
          <w:spacing w:val="-18"/>
        </w:rPr>
        <w:t xml:space="preserve"> </w:t>
      </w:r>
      <w:r>
        <w:rPr>
          <w:color w:val="666666"/>
          <w:spacing w:val="-2"/>
        </w:rPr>
        <w:t>domenica/domenica.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Inizio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servizi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consegna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camere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dopo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le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ore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17.00,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termine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servizi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rilascio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camere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entro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le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ore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10.00.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 xml:space="preserve">I </w:t>
      </w:r>
      <w:r>
        <w:rPr>
          <w:color w:val="666666"/>
        </w:rPr>
        <w:t>soggiorni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iniziano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obbligatoriamente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con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la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cena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del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giorno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di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arrivo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e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terminano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con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la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prima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colazione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del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giorno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di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partenza.</w:t>
      </w:r>
    </w:p>
    <w:p>
      <w:pPr>
        <w:pStyle w:val="Corpodeltesto"/>
        <w:spacing w:lineRule="auto" w:line="220" w:before="1" w:after="0"/>
        <w:ind w:left="480" w:right="399" w:hanging="0"/>
        <w:rPr/>
      </w:pPr>
      <w:r>
        <w:rPr>
          <w:rFonts w:ascii="Trebuchet MS" w:hAnsi="Trebuchet MS"/>
          <w:b/>
          <w:color w:val="666666"/>
          <w:spacing w:val="-4"/>
        </w:rPr>
        <w:t>Supplementi:</w:t>
      </w:r>
      <w:r>
        <w:rPr>
          <w:rFonts w:ascii="Trebuchet MS" w:hAnsi="Trebuchet MS"/>
          <w:b/>
          <w:color w:val="666666"/>
          <w:spacing w:val="-13"/>
        </w:rPr>
        <w:t xml:space="preserve"> </w:t>
      </w:r>
      <w:r>
        <w:rPr>
          <w:color w:val="666666"/>
          <w:spacing w:val="-4"/>
        </w:rPr>
        <w:t>•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Servizio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spiaggia,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su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richiesta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a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settimana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da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pagare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in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agenzia,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fino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al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27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giugno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e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dal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6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settembre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1°fila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€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15,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2°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fila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€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10,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dal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28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giugno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>al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4"/>
        </w:rPr>
        <w:t xml:space="preserve">1 </w:t>
      </w:r>
      <w:r>
        <w:rPr>
          <w:color w:val="666666"/>
          <w:spacing w:val="-2"/>
        </w:rPr>
        <w:t>agosto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1°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fila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€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20,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2°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fila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€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15,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dal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2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agosto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al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5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settembre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1°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fila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€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25,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2°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fila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€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20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•</w:t>
      </w:r>
      <w:r>
        <w:rPr>
          <w:color w:val="666666"/>
          <w:spacing w:val="-25"/>
        </w:rPr>
        <w:t xml:space="preserve"> </w:t>
      </w:r>
      <w:r>
        <w:rPr>
          <w:rFonts w:ascii="Trebuchet MS" w:hAnsi="Trebuchet MS"/>
          <w:b/>
          <w:color w:val="666666"/>
          <w:spacing w:val="-2"/>
        </w:rPr>
        <w:t>Club</w:t>
      </w:r>
      <w:r>
        <w:rPr>
          <w:rFonts w:ascii="Trebuchet MS" w:hAnsi="Trebuchet MS"/>
          <w:b/>
          <w:color w:val="666666"/>
          <w:spacing w:val="-18"/>
        </w:rPr>
        <w:t xml:space="preserve"> </w:t>
      </w:r>
      <w:r>
        <w:rPr>
          <w:rFonts w:ascii="Trebuchet MS" w:hAnsi="Trebuchet MS"/>
          <w:b/>
          <w:color w:val="666666"/>
          <w:spacing w:val="-2"/>
        </w:rPr>
        <w:t>Card:</w:t>
      </w:r>
      <w:r>
        <w:rPr>
          <w:rFonts w:ascii="Trebuchet MS" w:hAnsi="Trebuchet MS"/>
          <w:b/>
          <w:color w:val="666666"/>
          <w:spacing w:val="-14"/>
        </w:rPr>
        <w:t xml:space="preserve"> </w:t>
      </w:r>
      <w:r>
        <w:rPr>
          <w:color w:val="666666"/>
          <w:spacing w:val="-2"/>
        </w:rPr>
        <w:t>obbligatoria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dal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14/6</w:t>
      </w:r>
      <w:r>
        <w:rPr>
          <w:color w:val="666666"/>
          <w:spacing w:val="14"/>
        </w:rPr>
        <w:t xml:space="preserve"> </w:t>
      </w:r>
      <w:r>
        <w:rPr>
          <w:color w:val="666666"/>
          <w:spacing w:val="-2"/>
        </w:rPr>
        <w:t>al</w:t>
      </w:r>
      <w:r>
        <w:rPr>
          <w:color w:val="666666"/>
          <w:spacing w:val="15"/>
        </w:rPr>
        <w:t xml:space="preserve"> </w:t>
      </w:r>
      <w:r>
        <w:rPr>
          <w:color w:val="666666"/>
          <w:spacing w:val="-2"/>
        </w:rPr>
        <w:t>6/9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da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pagare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in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agenzia,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per persona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settimana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€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70,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bambini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0/3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anni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sempre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esenti.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•</w:t>
      </w:r>
      <w:r>
        <w:rPr>
          <w:color w:val="666666"/>
          <w:spacing w:val="-13"/>
        </w:rPr>
        <w:t xml:space="preserve"> </w:t>
      </w:r>
      <w:r>
        <w:rPr>
          <w:rFonts w:ascii="Trebuchet MS" w:hAnsi="Trebuchet MS"/>
          <w:b/>
          <w:color w:val="666666"/>
          <w:spacing w:val="-2"/>
        </w:rPr>
        <w:t>Futurotto</w:t>
      </w:r>
      <w:r>
        <w:rPr>
          <w:rFonts w:ascii="Trebuchet MS" w:hAnsi="Trebuchet MS"/>
          <w:b/>
          <w:color w:val="666666"/>
          <w:spacing w:val="22"/>
        </w:rPr>
        <w:t xml:space="preserve"> </w:t>
      </w:r>
      <w:r>
        <w:rPr>
          <w:rFonts w:ascii="Trebuchet MS" w:hAnsi="Trebuchet MS"/>
          <w:b/>
          <w:color w:val="666666"/>
          <w:spacing w:val="-2"/>
        </w:rPr>
        <w:t xml:space="preserve">Card: </w:t>
      </w:r>
      <w:r>
        <w:rPr>
          <w:color w:val="666666"/>
          <w:spacing w:val="-2"/>
        </w:rPr>
        <w:t>baby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0/3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anni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supplemento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obbligatorio,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da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pagare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in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agenzia,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€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210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 xml:space="preserve">per </w:t>
      </w:r>
      <w:r>
        <w:rPr>
          <w:color w:val="666666"/>
        </w:rPr>
        <w:t>baby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a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settimana,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include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servizi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come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da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descrizione,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culla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(su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richiesta)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e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pasti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da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menu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inclusi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(accettata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culla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propria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con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stesso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supplemento).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 xml:space="preserve">• </w:t>
      </w:r>
      <w:r>
        <w:rPr>
          <w:rFonts w:ascii="Trebuchet MS" w:hAnsi="Trebuchet MS"/>
          <w:b/>
          <w:color w:val="666666"/>
          <w:spacing w:val="-2"/>
        </w:rPr>
        <w:t>Tavolo</w:t>
      </w:r>
      <w:r>
        <w:rPr>
          <w:rFonts w:ascii="Trebuchet MS" w:hAnsi="Trebuchet MS"/>
          <w:b/>
          <w:color w:val="666666"/>
          <w:spacing w:val="-17"/>
        </w:rPr>
        <w:t xml:space="preserve"> </w:t>
      </w:r>
      <w:r>
        <w:rPr>
          <w:rFonts w:ascii="Trebuchet MS" w:hAnsi="Trebuchet MS"/>
          <w:b/>
          <w:color w:val="666666"/>
          <w:spacing w:val="-2"/>
        </w:rPr>
        <w:t>assegnato</w:t>
      </w:r>
      <w:r>
        <w:rPr>
          <w:rFonts w:ascii="Trebuchet MS" w:hAnsi="Trebuchet MS"/>
          <w:b/>
          <w:color w:val="666666"/>
          <w:spacing w:val="-19"/>
        </w:rPr>
        <w:t xml:space="preserve"> </w:t>
      </w:r>
      <w:r>
        <w:rPr>
          <w:color w:val="666666"/>
          <w:spacing w:val="-2"/>
        </w:rPr>
        <w:t>su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richiesta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al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giorno,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da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pagare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in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agenzia,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fino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al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27/6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dal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6/9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€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8,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dal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28/6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al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1/8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€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10,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dal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2/8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al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5/9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€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2"/>
        </w:rPr>
        <w:t>15</w:t>
      </w:r>
    </w:p>
    <w:p>
      <w:pPr>
        <w:pStyle w:val="Corpodeltesto"/>
        <w:spacing w:lineRule="exact" w:line="184"/>
        <w:ind w:left="480" w:hanging="0"/>
        <w:rPr/>
      </w:pPr>
      <w:r>
        <w:rPr>
          <w:rFonts w:ascii="Trebuchet MS" w:hAnsi="Trebuchet MS"/>
          <w:b/>
          <w:color w:val="666666"/>
          <w:spacing w:val="-4"/>
        </w:rPr>
        <w:t>Top</w:t>
      </w:r>
      <w:r>
        <w:rPr>
          <w:rFonts w:ascii="Trebuchet MS" w:hAnsi="Trebuchet MS"/>
          <w:b/>
          <w:color w:val="666666"/>
          <w:spacing w:val="-17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>Futura</w:t>
      </w:r>
      <w:r>
        <w:rPr>
          <w:rFonts w:ascii="Trebuchet MS" w:hAnsi="Trebuchet MS"/>
          <w:b/>
          <w:color w:val="666666"/>
          <w:spacing w:val="19"/>
        </w:rPr>
        <w:t xml:space="preserve"> </w:t>
      </w:r>
      <w:r>
        <w:rPr>
          <w:color w:val="666666"/>
          <w:spacing w:val="-4"/>
        </w:rPr>
        <w:t>a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4"/>
        </w:rPr>
        <w:t>settimana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a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4"/>
        </w:rPr>
        <w:t>camera,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da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4"/>
        </w:rPr>
        <w:t>pagare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in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4"/>
        </w:rPr>
        <w:t>agenzia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salvo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4"/>
        </w:rPr>
        <w:t>disponibilità,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4"/>
        </w:rPr>
        <w:t>fino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al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4"/>
        </w:rPr>
        <w:t>27/6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e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4"/>
        </w:rPr>
        <w:t>dal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6/9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4"/>
        </w:rPr>
        <w:t>€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175,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4"/>
        </w:rPr>
        <w:t>dal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4"/>
        </w:rPr>
        <w:t>28/6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al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4"/>
        </w:rPr>
        <w:t>1/8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€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4"/>
        </w:rPr>
        <w:t>210,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dal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4"/>
        </w:rPr>
        <w:t>2/8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al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4"/>
        </w:rPr>
        <w:t>5/9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€</w:t>
      </w:r>
      <w:r>
        <w:rPr>
          <w:color w:val="666666"/>
          <w:spacing w:val="-19"/>
        </w:rPr>
        <w:t xml:space="preserve"> </w:t>
      </w:r>
      <w:r>
        <w:rPr>
          <w:color w:val="666666"/>
          <w:spacing w:val="-5"/>
        </w:rPr>
        <w:t>245</w:t>
      </w:r>
    </w:p>
    <w:p>
      <w:pPr>
        <w:pStyle w:val="Corpodeltesto"/>
        <w:spacing w:lineRule="exact" w:line="200"/>
        <w:ind w:left="480" w:hanging="0"/>
        <w:rPr/>
      </w:pPr>
      <w:r>
        <w:rPr>
          <w:rFonts w:ascii="Trebuchet MS" w:hAnsi="Trebuchet MS"/>
          <w:b/>
          <w:color w:val="666666"/>
          <w:spacing w:val="-4"/>
        </w:rPr>
        <w:t>Top</w:t>
      </w:r>
      <w:r>
        <w:rPr>
          <w:rFonts w:ascii="Trebuchet MS" w:hAnsi="Trebuchet MS"/>
          <w:b/>
          <w:color w:val="666666"/>
          <w:spacing w:val="-16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>Futura</w:t>
      </w:r>
      <w:r>
        <w:rPr>
          <w:rFonts w:ascii="Trebuchet MS" w:hAnsi="Trebuchet MS"/>
          <w:b/>
          <w:color w:val="666666"/>
          <w:spacing w:val="-15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>plus</w:t>
      </w:r>
      <w:r>
        <w:rPr>
          <w:rFonts w:ascii="Trebuchet MS" w:hAnsi="Trebuchet MS"/>
          <w:b/>
          <w:color w:val="666666"/>
          <w:spacing w:val="16"/>
        </w:rPr>
        <w:t xml:space="preserve"> </w:t>
      </w:r>
      <w:r>
        <w:rPr>
          <w:color w:val="666666"/>
          <w:spacing w:val="-4"/>
        </w:rPr>
        <w:t>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settimana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a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camera,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da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pagare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in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agenzia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salvo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disponibilità,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fino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al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27/6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dal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6/9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€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210,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dal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28/6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al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1/8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€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245,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dal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2/8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al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5/9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4"/>
        </w:rPr>
        <w:t>€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5"/>
        </w:rPr>
        <w:t>280</w:t>
      </w:r>
    </w:p>
    <w:p>
      <w:pPr>
        <w:pStyle w:val="Titolo1"/>
        <w:spacing w:before="187" w:after="0"/>
        <w:rPr/>
      </w:pPr>
      <w:r>
        <w:rPr>
          <w:color w:val="666666"/>
          <w:w w:val="90"/>
        </w:rPr>
        <w:t>Da</w:t>
      </w:r>
      <w:r>
        <w:rPr>
          <w:color w:val="666666"/>
          <w:spacing w:val="-4"/>
        </w:rPr>
        <w:t xml:space="preserve"> </w:t>
      </w:r>
      <w:r>
        <w:rPr>
          <w:color w:val="666666"/>
          <w:w w:val="90"/>
        </w:rPr>
        <w:t>pagare</w:t>
      </w:r>
      <w:r>
        <w:rPr>
          <w:color w:val="666666"/>
          <w:spacing w:val="-4"/>
        </w:rPr>
        <w:t xml:space="preserve"> </w:t>
      </w:r>
      <w:r>
        <w:rPr>
          <w:color w:val="666666"/>
          <w:w w:val="90"/>
        </w:rPr>
        <w:t>in</w:t>
      </w:r>
      <w:r>
        <w:rPr>
          <w:color w:val="666666"/>
          <w:spacing w:val="-2"/>
          <w:w w:val="90"/>
        </w:rPr>
        <w:t xml:space="preserve"> loco: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63" w:leader="none"/>
        </w:tabs>
        <w:spacing w:lineRule="exact" w:line="192"/>
        <w:ind w:left="563" w:hanging="83"/>
        <w:rPr>
          <w:sz w:val="17"/>
        </w:rPr>
      </w:pPr>
      <w:r>
        <w:rPr>
          <w:rFonts w:ascii="Trebuchet MS" w:hAnsi="Trebuchet MS"/>
          <w:b/>
          <w:color w:val="666666"/>
          <w:spacing w:val="-4"/>
          <w:sz w:val="17"/>
        </w:rPr>
        <w:t>Early</w:t>
      </w:r>
      <w:r>
        <w:rPr>
          <w:rFonts w:ascii="Trebuchet MS" w:hAnsi="Trebuchet MS"/>
          <w:b/>
          <w:color w:val="666666"/>
          <w:spacing w:val="-11"/>
          <w:sz w:val="17"/>
        </w:rPr>
        <w:t xml:space="preserve"> </w:t>
      </w:r>
      <w:r>
        <w:rPr>
          <w:rFonts w:ascii="Trebuchet MS" w:hAnsi="Trebuchet MS"/>
          <w:b/>
          <w:color w:val="666666"/>
          <w:spacing w:val="-4"/>
          <w:sz w:val="17"/>
        </w:rPr>
        <w:t>check</w:t>
      </w:r>
      <w:r>
        <w:rPr>
          <w:rFonts w:ascii="Trebuchet MS" w:hAnsi="Trebuchet MS"/>
          <w:b/>
          <w:color w:val="666666"/>
          <w:spacing w:val="-10"/>
          <w:sz w:val="17"/>
        </w:rPr>
        <w:t xml:space="preserve"> </w:t>
      </w:r>
      <w:r>
        <w:rPr>
          <w:rFonts w:ascii="Trebuchet MS" w:hAnsi="Trebuchet MS"/>
          <w:b/>
          <w:color w:val="666666"/>
          <w:spacing w:val="-4"/>
          <w:sz w:val="17"/>
        </w:rPr>
        <w:t>in</w:t>
      </w:r>
      <w:r>
        <w:rPr>
          <w:rFonts w:ascii="Trebuchet MS" w:hAnsi="Trebuchet MS"/>
          <w:b/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(camera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ombrellone</w:t>
      </w:r>
      <w:r>
        <w:rPr>
          <w:color w:val="666666"/>
          <w:spacing w:val="-13"/>
          <w:sz w:val="17"/>
        </w:rPr>
        <w:t xml:space="preserve"> </w:t>
      </w:r>
      <w:r>
        <w:rPr>
          <w:color w:val="666666"/>
          <w:spacing w:val="-4"/>
          <w:sz w:val="17"/>
        </w:rPr>
        <w:t>a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disposizione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dalle</w:t>
      </w:r>
      <w:r>
        <w:rPr>
          <w:color w:val="666666"/>
          <w:spacing w:val="-13"/>
          <w:sz w:val="17"/>
        </w:rPr>
        <w:t xml:space="preserve"> </w:t>
      </w:r>
      <w:r>
        <w:rPr>
          <w:color w:val="666666"/>
          <w:spacing w:val="-4"/>
          <w:sz w:val="17"/>
        </w:rPr>
        <w:t>ore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14:00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del</w:t>
      </w:r>
      <w:r>
        <w:rPr>
          <w:color w:val="666666"/>
          <w:spacing w:val="-13"/>
          <w:sz w:val="17"/>
        </w:rPr>
        <w:t xml:space="preserve"> </w:t>
      </w:r>
      <w:r>
        <w:rPr>
          <w:color w:val="666666"/>
          <w:spacing w:val="-4"/>
          <w:sz w:val="17"/>
        </w:rPr>
        <w:t>giorno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di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arrivo)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€</w:t>
      </w:r>
      <w:r>
        <w:rPr>
          <w:color w:val="666666"/>
          <w:spacing w:val="-13"/>
          <w:sz w:val="17"/>
        </w:rPr>
        <w:t xml:space="preserve"> </w:t>
      </w:r>
      <w:r>
        <w:rPr>
          <w:color w:val="666666"/>
          <w:spacing w:val="-4"/>
          <w:sz w:val="17"/>
        </w:rPr>
        <w:t>70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a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camera</w:t>
      </w:r>
      <w:r>
        <w:rPr>
          <w:color w:val="666666"/>
          <w:spacing w:val="-13"/>
          <w:sz w:val="17"/>
        </w:rPr>
        <w:t xml:space="preserve"> </w:t>
      </w:r>
      <w:r>
        <w:rPr>
          <w:color w:val="666666"/>
          <w:spacing w:val="-4"/>
          <w:sz w:val="17"/>
        </w:rPr>
        <w:t>da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richiedere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alla</w:t>
      </w:r>
      <w:r>
        <w:rPr>
          <w:color w:val="666666"/>
          <w:spacing w:val="-13"/>
          <w:sz w:val="17"/>
        </w:rPr>
        <w:t xml:space="preserve"> </w:t>
      </w:r>
      <w:r>
        <w:rPr>
          <w:color w:val="666666"/>
          <w:spacing w:val="-4"/>
          <w:sz w:val="17"/>
        </w:rPr>
        <w:t>prenotazione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soggetto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4"/>
          <w:sz w:val="17"/>
        </w:rPr>
        <w:t>a</w:t>
      </w:r>
      <w:r>
        <w:rPr>
          <w:color w:val="666666"/>
          <w:spacing w:val="-13"/>
          <w:sz w:val="17"/>
        </w:rPr>
        <w:t xml:space="preserve"> </w:t>
      </w:r>
      <w:r>
        <w:rPr>
          <w:color w:val="666666"/>
          <w:spacing w:val="-4"/>
          <w:sz w:val="17"/>
        </w:rPr>
        <w:t>disponibilità,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99" w:leader="none"/>
        </w:tabs>
        <w:spacing w:lineRule="auto" w:line="218" w:before="5" w:after="0"/>
        <w:ind w:left="480" w:right="1294" w:hanging="0"/>
        <w:rPr>
          <w:sz w:val="17"/>
        </w:rPr>
      </w:pPr>
      <w:r>
        <w:rPr>
          <w:rFonts w:ascii="Trebuchet MS" w:hAnsi="Trebuchet MS"/>
          <w:b/>
          <w:color w:val="666666"/>
          <w:spacing w:val="-2"/>
          <w:sz w:val="17"/>
        </w:rPr>
        <w:t>Noleggio</w:t>
      </w:r>
      <w:r>
        <w:rPr>
          <w:rFonts w:ascii="Trebuchet MS" w:hAnsi="Trebuchet MS"/>
          <w:b/>
          <w:color w:val="666666"/>
          <w:spacing w:val="-13"/>
          <w:sz w:val="17"/>
        </w:rPr>
        <w:t xml:space="preserve"> </w:t>
      </w:r>
      <w:r>
        <w:rPr>
          <w:rFonts w:ascii="Trebuchet MS" w:hAnsi="Trebuchet MS"/>
          <w:b/>
          <w:color w:val="666666"/>
          <w:spacing w:val="-2"/>
          <w:sz w:val="17"/>
        </w:rPr>
        <w:t>telo</w:t>
      </w:r>
      <w:r>
        <w:rPr>
          <w:rFonts w:ascii="Trebuchet MS" w:hAnsi="Trebuchet MS"/>
          <w:b/>
          <w:color w:val="666666"/>
          <w:spacing w:val="-15"/>
          <w:sz w:val="17"/>
        </w:rPr>
        <w:t xml:space="preserve"> </w:t>
      </w:r>
      <w:r>
        <w:rPr>
          <w:rFonts w:ascii="Trebuchet MS" w:hAnsi="Trebuchet MS"/>
          <w:b/>
          <w:color w:val="666666"/>
          <w:spacing w:val="-2"/>
          <w:sz w:val="17"/>
        </w:rPr>
        <w:t>mare</w:t>
      </w:r>
      <w:r>
        <w:rPr>
          <w:rFonts w:ascii="Trebuchet MS" w:hAnsi="Trebuchet MS"/>
          <w:b/>
          <w:color w:val="666666"/>
          <w:spacing w:val="-6"/>
          <w:sz w:val="17"/>
        </w:rPr>
        <w:t xml:space="preserve"> </w:t>
      </w:r>
      <w:r>
        <w:rPr>
          <w:color w:val="666666"/>
          <w:spacing w:val="-2"/>
          <w:sz w:val="17"/>
        </w:rPr>
        <w:t>€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5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(cauzione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€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10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a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telo),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eventuali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cambio</w:t>
      </w:r>
      <w:r>
        <w:rPr>
          <w:color w:val="666666"/>
          <w:spacing w:val="-10"/>
          <w:sz w:val="17"/>
        </w:rPr>
        <w:t xml:space="preserve"> </w:t>
      </w:r>
      <w:r>
        <w:rPr>
          <w:color w:val="666666"/>
          <w:spacing w:val="-2"/>
          <w:sz w:val="17"/>
        </w:rPr>
        <w:t>€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5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"/>
          <w:sz w:val="17"/>
        </w:rPr>
        <w:t xml:space="preserve"> </w:t>
      </w:r>
      <w:r>
        <w:rPr>
          <w:rFonts w:ascii="Trebuchet MS" w:hAnsi="Trebuchet MS"/>
          <w:b/>
          <w:color w:val="666666"/>
          <w:spacing w:val="-2"/>
          <w:sz w:val="17"/>
        </w:rPr>
        <w:t>Noleggio</w:t>
      </w:r>
      <w:r>
        <w:rPr>
          <w:rFonts w:ascii="Trebuchet MS" w:hAnsi="Trebuchet MS"/>
          <w:b/>
          <w:color w:val="666666"/>
          <w:spacing w:val="-13"/>
          <w:sz w:val="17"/>
        </w:rPr>
        <w:t xml:space="preserve"> </w:t>
      </w:r>
      <w:r>
        <w:rPr>
          <w:rFonts w:ascii="Trebuchet MS" w:hAnsi="Trebuchet MS"/>
          <w:b/>
          <w:color w:val="666666"/>
          <w:spacing w:val="-2"/>
          <w:sz w:val="17"/>
        </w:rPr>
        <w:t>passeggino</w:t>
      </w:r>
      <w:r>
        <w:rPr>
          <w:rFonts w:ascii="Trebuchet MS" w:hAnsi="Trebuchet MS"/>
          <w:b/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per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baby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0/3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anni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€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5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al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giorno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(cauzione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€</w:t>
      </w:r>
      <w:r>
        <w:rPr>
          <w:color w:val="666666"/>
          <w:spacing w:val="-20"/>
          <w:sz w:val="17"/>
        </w:rPr>
        <w:t xml:space="preserve"> </w:t>
      </w:r>
      <w:r>
        <w:rPr>
          <w:color w:val="666666"/>
          <w:spacing w:val="-2"/>
          <w:sz w:val="17"/>
        </w:rPr>
        <w:t>50)</w:t>
      </w:r>
      <w:r>
        <w:rPr>
          <w:color w:val="666666"/>
          <w:spacing w:val="10"/>
          <w:sz w:val="17"/>
        </w:rPr>
        <w:t xml:space="preserve"> </w:t>
      </w:r>
      <w:r>
        <w:rPr>
          <w:rFonts w:ascii="Trebuchet MS" w:hAnsi="Trebuchet MS"/>
          <w:b/>
          <w:color w:val="666666"/>
          <w:spacing w:val="-2"/>
          <w:sz w:val="17"/>
        </w:rPr>
        <w:t>• Late</w:t>
      </w:r>
      <w:r>
        <w:rPr>
          <w:rFonts w:ascii="Trebuchet MS" w:hAnsi="Trebuchet MS"/>
          <w:b/>
          <w:color w:val="666666"/>
          <w:spacing w:val="-10"/>
          <w:sz w:val="17"/>
        </w:rPr>
        <w:t xml:space="preserve"> </w:t>
      </w:r>
      <w:r>
        <w:rPr>
          <w:rFonts w:ascii="Trebuchet MS" w:hAnsi="Trebuchet MS"/>
          <w:b/>
          <w:color w:val="666666"/>
          <w:spacing w:val="-2"/>
          <w:sz w:val="17"/>
        </w:rPr>
        <w:t>checkout</w:t>
      </w:r>
      <w:r>
        <w:rPr>
          <w:rFonts w:ascii="Trebuchet MS" w:hAnsi="Trebuchet MS"/>
          <w:b/>
          <w:color w:val="666666"/>
          <w:spacing w:val="-7"/>
          <w:sz w:val="17"/>
        </w:rPr>
        <w:t xml:space="preserve"> </w:t>
      </w:r>
      <w:r>
        <w:rPr>
          <w:color w:val="666666"/>
          <w:spacing w:val="-2"/>
          <w:sz w:val="17"/>
        </w:rPr>
        <w:t>(camera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ombrellone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a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disposizione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fino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alle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ore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13:00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del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giorno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di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partenza)</w:t>
      </w:r>
    </w:p>
    <w:p>
      <w:pPr>
        <w:pStyle w:val="Corpodeltesto"/>
        <w:spacing w:lineRule="exact" w:line="188"/>
        <w:ind w:left="480" w:hanging="0"/>
        <w:rPr/>
      </w:pPr>
      <w:r>
        <w:rPr>
          <w:color w:val="666666"/>
          <w:spacing w:val="-4"/>
        </w:rPr>
        <w:t>€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50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camera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(da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richiedere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in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loco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il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giorno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prima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della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partenza)•</w:t>
      </w:r>
      <w:r>
        <w:rPr>
          <w:color w:val="666666"/>
          <w:spacing w:val="-19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>Packed</w:t>
      </w:r>
      <w:r>
        <w:rPr>
          <w:rFonts w:ascii="Trebuchet MS" w:hAnsi="Trebuchet MS"/>
          <w:b/>
          <w:color w:val="666666"/>
          <w:spacing w:val="-5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>lunch</w:t>
      </w:r>
      <w:r>
        <w:rPr>
          <w:rFonts w:ascii="Trebuchet MS" w:hAnsi="Trebuchet MS"/>
          <w:b/>
          <w:color w:val="666666"/>
          <w:spacing w:val="-6"/>
        </w:rPr>
        <w:t xml:space="preserve"> </w:t>
      </w:r>
      <w:r>
        <w:rPr>
          <w:color w:val="666666"/>
          <w:spacing w:val="-4"/>
        </w:rPr>
        <w:t>il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giorno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di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partenza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€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10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per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4"/>
        </w:rPr>
        <w:t>persona.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10"/>
        </w:rPr>
        <w:t>•</w:t>
      </w:r>
    </w:p>
    <w:p>
      <w:pPr>
        <w:pStyle w:val="Corpodeltesto"/>
        <w:spacing w:lineRule="exact" w:line="200"/>
        <w:ind w:left="480" w:hanging="0"/>
        <w:rPr/>
      </w:pPr>
      <w:r>
        <w:rPr>
          <w:rFonts w:ascii="Trebuchet MS" w:hAnsi="Trebuchet MS"/>
          <w:b/>
          <w:color w:val="666666"/>
          <w:spacing w:val="-4"/>
        </w:rPr>
        <w:t>Pranzo</w:t>
      </w:r>
      <w:r>
        <w:rPr>
          <w:rFonts w:ascii="Trebuchet MS" w:hAnsi="Trebuchet MS"/>
          <w:b/>
          <w:color w:val="666666"/>
          <w:spacing w:val="-15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>Extra</w:t>
      </w:r>
      <w:r>
        <w:rPr>
          <w:rFonts w:ascii="Trebuchet MS" w:hAnsi="Trebuchet MS"/>
          <w:b/>
          <w:color w:val="666666"/>
          <w:spacing w:val="-10"/>
        </w:rPr>
        <w:t xml:space="preserve"> </w:t>
      </w:r>
      <w:r>
        <w:rPr>
          <w:color w:val="666666"/>
          <w:spacing w:val="-4"/>
        </w:rPr>
        <w:t>FVG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giorno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di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partenza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o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arrivo: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€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25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adulti</w:t>
      </w:r>
      <w:r>
        <w:rPr>
          <w:color w:val="666666"/>
          <w:spacing w:val="-16"/>
        </w:rPr>
        <w:t xml:space="preserve"> </w:t>
      </w:r>
      <w:r>
        <w:rPr>
          <w:rFonts w:ascii="Trebuchet MS" w:hAnsi="Trebuchet MS"/>
          <w:color w:val="666666"/>
          <w:spacing w:val="-4"/>
        </w:rPr>
        <w:t>‐</w:t>
      </w:r>
      <w:r>
        <w:rPr>
          <w:rFonts w:ascii="Trebuchet MS" w:hAnsi="Trebuchet MS"/>
          <w:color w:val="666666"/>
          <w:spacing w:val="-14"/>
        </w:rPr>
        <w:t xml:space="preserve"> </w:t>
      </w:r>
      <w:r>
        <w:rPr>
          <w:color w:val="666666"/>
          <w:spacing w:val="-4"/>
        </w:rPr>
        <w:t>chd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3</w:t>
      </w:r>
      <w:r>
        <w:rPr>
          <w:rFonts w:ascii="Trebuchet MS" w:hAnsi="Trebuchet MS"/>
          <w:color w:val="666666"/>
          <w:spacing w:val="-4"/>
        </w:rPr>
        <w:t>‐</w:t>
      </w:r>
      <w:r>
        <w:rPr>
          <w:color w:val="666666"/>
          <w:spacing w:val="-4"/>
        </w:rPr>
        <w:t>18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nc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€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7"/>
        </w:rPr>
        <w:t>10</w:t>
      </w:r>
    </w:p>
    <w:p>
      <w:pPr>
        <w:sectPr>
          <w:footerReference w:type="default" r:id="rId5"/>
          <w:type w:val="nextPage"/>
          <w:pgSz w:w="11906" w:h="16838"/>
          <w:pgMar w:left="0" w:right="0" w:gutter="0" w:header="0" w:top="740" w:footer="387" w:bottom="580"/>
          <w:pgNumType w:fmt="decimal"/>
          <w:formProt w:val="false"/>
          <w:textDirection w:val="lrTb"/>
        </w:sectPr>
      </w:pPr>
    </w:p>
    <w:p>
      <w:pPr>
        <w:pStyle w:val="Corpodeltesto"/>
        <w:spacing w:lineRule="auto" w:line="220" w:before="51" w:after="0"/>
        <w:ind w:left="480" w:right="399" w:hanging="0"/>
        <w:rPr/>
      </w:pPr>
      <w:r>
        <w:rPr>
          <w:rFonts w:ascii="Trebuchet MS" w:hAnsi="Trebuchet MS"/>
          <w:b/>
          <w:color w:val="666666"/>
          <w:spacing w:val="-2"/>
        </w:rPr>
        <w:t>Futura</w:t>
      </w:r>
      <w:r>
        <w:rPr>
          <w:rFonts w:ascii="Trebuchet MS" w:hAnsi="Trebuchet MS"/>
          <w:b/>
          <w:color w:val="666666"/>
          <w:spacing w:val="-9"/>
        </w:rPr>
        <w:t xml:space="preserve"> </w:t>
      </w:r>
      <w:r>
        <w:rPr>
          <w:rFonts w:ascii="Trebuchet MS" w:hAnsi="Trebuchet MS"/>
          <w:b/>
          <w:color w:val="666666"/>
          <w:spacing w:val="-2"/>
        </w:rPr>
        <w:t>Dog</w:t>
      </w:r>
      <w:r>
        <w:rPr>
          <w:rFonts w:ascii="Trebuchet MS" w:hAnsi="Trebuchet MS"/>
          <w:b/>
          <w:color w:val="666666"/>
          <w:spacing w:val="-9"/>
        </w:rPr>
        <w:t xml:space="preserve"> </w:t>
      </w:r>
      <w:r>
        <w:rPr>
          <w:rFonts w:ascii="Trebuchet MS" w:hAnsi="Trebuchet MS"/>
          <w:b/>
          <w:color w:val="666666"/>
          <w:spacing w:val="-2"/>
        </w:rPr>
        <w:t>Club:</w:t>
      </w:r>
      <w:r>
        <w:rPr>
          <w:color w:val="666666"/>
          <w:spacing w:val="-2"/>
        </w:rPr>
        <w:t>€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140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a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settimana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da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incassare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alla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prenotazione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include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anche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disinfestazione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finale.</w:t>
      </w:r>
      <w:r>
        <w:rPr>
          <w:color w:val="666666"/>
          <w:spacing w:val="32"/>
        </w:rPr>
        <w:t xml:space="preserve"> </w:t>
      </w:r>
      <w:r>
        <w:rPr>
          <w:color w:val="666666"/>
          <w:spacing w:val="-2"/>
        </w:rPr>
        <w:t>da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pagare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in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agenzia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(obbligatorio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libretto sanitario).</w:t>
      </w:r>
      <w:r>
        <w:rPr>
          <w:color w:val="666666"/>
          <w:spacing w:val="-22"/>
        </w:rPr>
        <w:t xml:space="preserve"> </w:t>
      </w:r>
      <w:r>
        <w:rPr>
          <w:color w:val="666666"/>
          <w:spacing w:val="-2"/>
        </w:rPr>
        <w:t>Pet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Kit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in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omaggio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con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dispenser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sacchetti,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1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ciotola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1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tappetino.</w:t>
      </w:r>
      <w:r>
        <w:rPr>
          <w:color w:val="666666"/>
          <w:spacing w:val="-16"/>
        </w:rPr>
        <w:t xml:space="preserve"> </w:t>
      </w:r>
      <w:r>
        <w:rPr>
          <w:rFonts w:ascii="Trebuchet MS" w:hAnsi="Trebuchet MS"/>
          <w:b/>
          <w:color w:val="666666"/>
          <w:spacing w:val="-2"/>
        </w:rPr>
        <w:t>*disponibilità</w:t>
      </w:r>
      <w:r>
        <w:rPr>
          <w:rFonts w:ascii="Trebuchet MS" w:hAnsi="Trebuchet MS"/>
          <w:b/>
          <w:color w:val="666666"/>
          <w:spacing w:val="-21"/>
        </w:rPr>
        <w:t xml:space="preserve"> </w:t>
      </w:r>
      <w:r>
        <w:rPr>
          <w:rFonts w:ascii="Trebuchet MS" w:hAnsi="Trebuchet MS"/>
          <w:b/>
          <w:color w:val="666666"/>
          <w:spacing w:val="-2"/>
        </w:rPr>
        <w:t>limitata.</w:t>
      </w:r>
      <w:r>
        <w:rPr>
          <w:rFonts w:ascii="Trebuchet MS" w:hAnsi="Trebuchet MS"/>
          <w:b/>
          <w:color w:val="666666"/>
          <w:spacing w:val="-15"/>
        </w:rPr>
        <w:t xml:space="preserve"> </w:t>
      </w:r>
      <w:r>
        <w:rPr>
          <w:rFonts w:ascii="Trebuchet MS" w:hAnsi="Trebuchet MS"/>
          <w:b/>
          <w:color w:val="666666"/>
          <w:spacing w:val="-2"/>
        </w:rPr>
        <w:t>Note:</w:t>
      </w:r>
      <w:r>
        <w:rPr>
          <w:rFonts w:ascii="Trebuchet MS" w:hAnsi="Trebuchet MS"/>
          <w:b/>
          <w:color w:val="666666"/>
          <w:spacing w:val="-17"/>
        </w:rPr>
        <w:t xml:space="preserve"> </w:t>
      </w:r>
      <w:r>
        <w:rPr>
          <w:color w:val="666666"/>
          <w:spacing w:val="-2"/>
        </w:rPr>
        <w:t>In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camera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doppia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Standard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(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NAUSICAA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)</w:t>
      </w:r>
      <w:r>
        <w:rPr>
          <w:color w:val="666666"/>
          <w:spacing w:val="-20"/>
        </w:rPr>
        <w:t xml:space="preserve"> </w:t>
      </w:r>
      <w:r>
        <w:rPr>
          <w:color w:val="666666"/>
          <w:spacing w:val="-2"/>
        </w:rPr>
        <w:t>+ letto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aggiunto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occupazione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massima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2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adulti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+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1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bambino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fino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15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anni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nc.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E'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obbligatorio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all'arrivo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presentare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documenti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attestanti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la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data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di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nascita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 xml:space="preserve">di </w:t>
      </w:r>
      <w:r>
        <w:rPr>
          <w:color w:val="666666"/>
        </w:rPr>
        <w:t>tutti gli occupanti la camera.</w:t>
      </w:r>
    </w:p>
    <w:p>
      <w:pPr>
        <w:pStyle w:val="Titolo1"/>
        <w:spacing w:lineRule="exact" w:line="196"/>
        <w:rPr/>
      </w:pPr>
      <w:r>
        <w:rPr>
          <w:color w:val="666666"/>
          <w:w w:val="90"/>
        </w:rPr>
        <w:t>L’età</w:t>
      </w:r>
      <w:r>
        <w:rPr>
          <w:color w:val="666666"/>
          <w:spacing w:val="-8"/>
          <w:w w:val="90"/>
        </w:rPr>
        <w:t xml:space="preserve"> </w:t>
      </w:r>
      <w:r>
        <w:rPr>
          <w:color w:val="666666"/>
          <w:w w:val="90"/>
        </w:rPr>
        <w:t>dei</w:t>
      </w:r>
      <w:r>
        <w:rPr>
          <w:color w:val="666666"/>
          <w:spacing w:val="-8"/>
          <w:w w:val="90"/>
        </w:rPr>
        <w:t xml:space="preserve"> </w:t>
      </w:r>
      <w:r>
        <w:rPr>
          <w:color w:val="666666"/>
          <w:w w:val="90"/>
        </w:rPr>
        <w:t>bambini</w:t>
      </w:r>
      <w:r>
        <w:rPr>
          <w:color w:val="666666"/>
          <w:spacing w:val="-8"/>
          <w:w w:val="90"/>
        </w:rPr>
        <w:t xml:space="preserve"> </w:t>
      </w:r>
      <w:r>
        <w:rPr>
          <w:color w:val="666666"/>
          <w:w w:val="90"/>
        </w:rPr>
        <w:t>si</w:t>
      </w:r>
      <w:r>
        <w:rPr>
          <w:color w:val="666666"/>
          <w:spacing w:val="-8"/>
          <w:w w:val="90"/>
        </w:rPr>
        <w:t xml:space="preserve"> </w:t>
      </w:r>
      <w:r>
        <w:rPr>
          <w:color w:val="666666"/>
          <w:w w:val="90"/>
        </w:rPr>
        <w:t>intende</w:t>
      </w:r>
      <w:r>
        <w:rPr>
          <w:color w:val="666666"/>
          <w:spacing w:val="-8"/>
          <w:w w:val="90"/>
        </w:rPr>
        <w:t xml:space="preserve"> </w:t>
      </w:r>
      <w:r>
        <w:rPr>
          <w:color w:val="666666"/>
          <w:w w:val="90"/>
        </w:rPr>
        <w:t>sempre</w:t>
      </w:r>
      <w:r>
        <w:rPr>
          <w:color w:val="666666"/>
          <w:spacing w:val="-8"/>
          <w:w w:val="90"/>
        </w:rPr>
        <w:t xml:space="preserve"> </w:t>
      </w:r>
      <w:r>
        <w:rPr>
          <w:color w:val="666666"/>
          <w:w w:val="90"/>
        </w:rPr>
        <w:t>non</w:t>
      </w:r>
      <w:r>
        <w:rPr>
          <w:color w:val="666666"/>
          <w:spacing w:val="-8"/>
          <w:w w:val="90"/>
        </w:rPr>
        <w:t xml:space="preserve"> </w:t>
      </w:r>
      <w:r>
        <w:rPr>
          <w:color w:val="666666"/>
          <w:spacing w:val="-2"/>
          <w:w w:val="90"/>
        </w:rPr>
        <w:t>compiuta</w:t>
      </w:r>
    </w:p>
    <w:p>
      <w:pPr>
        <w:pStyle w:val="Corpodeltesto"/>
        <w:rPr>
          <w:rFonts w:ascii="Trebuchet MS" w:hAnsi="Trebuchet MS"/>
          <w:b/>
          <w:b/>
        </w:rPr>
      </w:pPr>
      <w:r>
        <w:rPr>
          <w:rFonts w:ascii="Trebuchet MS" w:hAnsi="Trebuchet MS"/>
          <w:b/>
        </w:rPr>
      </w:r>
    </w:p>
    <w:p>
      <w:pPr>
        <w:pStyle w:val="Corpodeltesto"/>
        <w:spacing w:before="92" w:after="0"/>
        <w:rPr>
          <w:rFonts w:ascii="Trebuchet MS" w:hAnsi="Trebuchet MS"/>
          <w:b/>
          <w:b/>
        </w:rPr>
      </w:pPr>
      <w:r>
        <w:rPr>
          <w:rFonts w:ascii="Trebuchet MS" w:hAnsi="Trebuchet MS"/>
          <w:b/>
        </w:rPr>
      </w:r>
    </w:p>
    <w:p>
      <w:pPr>
        <w:pStyle w:val="Normal"/>
        <w:ind w:left="480" w:hanging="0"/>
        <w:rPr>
          <w:rFonts w:ascii="Trebuchet MS" w:hAnsi="Trebuchet MS"/>
          <w:b/>
          <w:b/>
          <w:sz w:val="26"/>
        </w:rPr>
      </w:pPr>
      <w:r>
        <w:rPr>
          <w:rFonts w:ascii="Trebuchet MS" w:hAnsi="Trebuchet MS"/>
          <w:b/>
          <w:color w:val="666666"/>
          <w:spacing w:val="-2"/>
          <w:sz w:val="26"/>
        </w:rPr>
        <w:t>FUTURA</w:t>
      </w:r>
      <w:r>
        <w:rPr>
          <w:rFonts w:ascii="Trebuchet MS" w:hAnsi="Trebuchet MS"/>
          <w:b/>
          <w:color w:val="666666"/>
          <w:spacing w:val="-16"/>
          <w:sz w:val="26"/>
        </w:rPr>
        <w:t xml:space="preserve"> </w:t>
      </w:r>
      <w:r>
        <w:rPr>
          <w:rFonts w:ascii="Trebuchet MS" w:hAnsi="Trebuchet MS"/>
          <w:b/>
          <w:color w:val="666666"/>
          <w:spacing w:val="-2"/>
          <w:sz w:val="26"/>
        </w:rPr>
        <w:t>CLUB</w:t>
      </w:r>
      <w:r>
        <w:rPr>
          <w:rFonts w:ascii="Trebuchet MS" w:hAnsi="Trebuchet MS"/>
          <w:b/>
          <w:color w:val="666666"/>
          <w:spacing w:val="-15"/>
          <w:sz w:val="26"/>
        </w:rPr>
        <w:t xml:space="preserve"> </w:t>
      </w:r>
      <w:r>
        <w:rPr>
          <w:rFonts w:ascii="Trebuchet MS" w:hAnsi="Trebuchet MS"/>
          <w:b/>
          <w:color w:val="666666"/>
          <w:spacing w:val="-2"/>
          <w:sz w:val="26"/>
        </w:rPr>
        <w:t>ITACA</w:t>
      </w:r>
      <w:r>
        <w:rPr>
          <w:rFonts w:ascii="Trebuchet MS" w:hAnsi="Trebuchet MS"/>
          <w:b/>
          <w:color w:val="666666"/>
          <w:spacing w:val="-15"/>
          <w:sz w:val="26"/>
        </w:rPr>
        <w:t xml:space="preserve"> </w:t>
      </w:r>
      <w:r>
        <w:rPr>
          <w:rFonts w:ascii="Trebuchet MS" w:hAnsi="Trebuchet MS"/>
          <w:b/>
          <w:color w:val="666666"/>
          <w:spacing w:val="-2"/>
          <w:sz w:val="26"/>
        </w:rPr>
        <w:t>NAUSICAA</w:t>
      </w:r>
      <w:r>
        <w:rPr>
          <w:rFonts w:ascii="Trebuchet MS" w:hAnsi="Trebuchet MS"/>
          <w:b/>
          <w:color w:val="666666"/>
          <w:spacing w:val="-16"/>
          <w:sz w:val="26"/>
        </w:rPr>
        <w:t xml:space="preserve"> </w:t>
      </w:r>
      <w:r>
        <w:rPr>
          <w:rFonts w:ascii="Trebuchet MS" w:hAnsi="Trebuchet MS"/>
          <w:b/>
          <w:color w:val="666666"/>
          <w:spacing w:val="-4"/>
          <w:sz w:val="26"/>
        </w:rPr>
        <w:t>****</w:t>
      </w:r>
    </w:p>
    <w:p>
      <w:pPr>
        <w:pStyle w:val="Corpodeltesto"/>
        <w:spacing w:lineRule="auto" w:line="223" w:before="238" w:after="0"/>
        <w:ind w:left="480" w:right="399" w:hanging="0"/>
        <w:rPr/>
      </w:pPr>
      <w:r>
        <w:rPr>
          <w:color w:val="666666"/>
          <w:spacing w:val="-2"/>
        </w:rPr>
        <w:t>Situato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10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km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dal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centro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di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Rossano,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perla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dello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Ionio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della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Calabria,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il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Futura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Club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Itaca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Nausicaa,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sorge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in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una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delle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zone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di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maggior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prestigio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storico della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regione,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sulla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stessa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costa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dove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Bizantini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Greci,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incantati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dalla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limpidezza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del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mare,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fondarono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le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loro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colonie.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La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varietà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dei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servizi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sportivi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delle attività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proposte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dal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dinamico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staff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di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animazione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l'adiacente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Acquapark,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rendono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il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Villaggio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adatto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per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soddisfare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le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esigenze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di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ogni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tipo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2"/>
        </w:rPr>
        <w:t>di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clientela.</w:t>
      </w:r>
    </w:p>
    <w:p>
      <w:pPr>
        <w:pStyle w:val="Corpodeltesto"/>
        <w:spacing w:before="1" w:after="0"/>
        <w:rPr>
          <w:sz w:val="13"/>
        </w:rPr>
      </w:pPr>
      <w:r>
        <w:rPr>
          <w:sz w:val="13"/>
        </w:rPr>
        <mc:AlternateContent>
          <mc:Choice Requires="wpg">
            <w:drawing>
              <wp:anchor behindDoc="1" distT="0" distB="0" distL="0" distR="0" simplePos="0" locked="0" layoutInCell="0" allowOverlap="1" relativeHeight="14" wp14:anchorId="1BCFC338">
                <wp:simplePos x="0" y="0"/>
                <wp:positionH relativeFrom="page">
                  <wp:posOffset>304800</wp:posOffset>
                </wp:positionH>
                <wp:positionV relativeFrom="paragraph">
                  <wp:posOffset>115570</wp:posOffset>
                </wp:positionV>
                <wp:extent cx="6943725" cy="1517015"/>
                <wp:effectExtent l="0" t="0" r="0" b="0"/>
                <wp:wrapTopAndBottom/>
                <wp:docPr id="13" name="Group 1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3680" cy="1517040"/>
                          <a:chOff x="0" y="0"/>
                          <a:chExt cx="6943680" cy="151704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554480" cy="1509480"/>
                          </a:xfrm>
                          <a:custGeom>
                            <a:avLst/>
                            <a:gdLst>
                              <a:gd name="textAreaLeft" fmla="*/ 0 w 881280"/>
                              <a:gd name="textAreaRight" fmla="*/ 881640 w 881280"/>
                              <a:gd name="textAreaTop" fmla="*/ 0 h 855720"/>
                              <a:gd name="textAreaBottom" fmla="*/ 856080 h 855720"/>
                            </a:gdLst>
                            <a:ahLst/>
                            <a:rect l="textAreaLeft" t="textAreaTop" r="textAreaRight" b="textAreaBottom"/>
                            <a:pathLst>
                              <a:path w="1555115" h="1509395">
                                <a:moveTo>
                                  <a:pt x="1554872" y="1509140"/>
                                </a:moveTo>
                                <a:lnTo>
                                  <a:pt x="0" y="1509140"/>
                                </a:lnTo>
                                <a:lnTo>
                                  <a:pt x="0" y="0"/>
                                </a:lnTo>
                                <a:lnTo>
                                  <a:pt x="1554872" y="0"/>
                                </a:lnTo>
                                <a:lnTo>
                                  <a:pt x="1554872" y="15091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fe7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6943680" cy="1517040"/>
                          </a:xfrm>
                          <a:custGeom>
                            <a:avLst/>
                            <a:gdLst>
                              <a:gd name="textAreaLeft" fmla="*/ 0 w 3936600"/>
                              <a:gd name="textAreaRight" fmla="*/ 3936960 w 3936600"/>
                              <a:gd name="textAreaTop" fmla="*/ 0 h 860040"/>
                              <a:gd name="textAreaBottom" fmla="*/ 860400 h 860040"/>
                            </a:gdLst>
                            <a:ahLst/>
                            <a:rect l="textAreaLeft" t="textAreaTop" r="textAreaRight" b="textAreaBottom"/>
                            <a:pathLst>
                              <a:path w="6943725" h="1517015">
                                <a:moveTo>
                                  <a:pt x="6943560" y="0"/>
                                </a:moveTo>
                                <a:lnTo>
                                  <a:pt x="1562493" y="0"/>
                                </a:lnTo>
                                <a:lnTo>
                                  <a:pt x="1554861" y="0"/>
                                </a:lnTo>
                                <a:lnTo>
                                  <a:pt x="76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0" y="1516761"/>
                                </a:lnTo>
                                <a:lnTo>
                                  <a:pt x="7620" y="1516761"/>
                                </a:lnTo>
                                <a:lnTo>
                                  <a:pt x="7620" y="7620"/>
                                </a:lnTo>
                                <a:lnTo>
                                  <a:pt x="1554861" y="7620"/>
                                </a:lnTo>
                                <a:lnTo>
                                  <a:pt x="1554861" y="1516761"/>
                                </a:lnTo>
                                <a:lnTo>
                                  <a:pt x="1562493" y="1516761"/>
                                </a:lnTo>
                                <a:lnTo>
                                  <a:pt x="1562493" y="7620"/>
                                </a:lnTo>
                                <a:lnTo>
                                  <a:pt x="6943560" y="7620"/>
                                </a:lnTo>
                                <a:lnTo>
                                  <a:pt x="69435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" name="Image 17" descr="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5120" y="182880"/>
                            <a:ext cx="1531800" cy="1150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562760" y="7560"/>
                            <a:ext cx="5374080" cy="1501920"/>
                          </a:xfrm>
                          <a:prstGeom prst="rect">
                            <a:avLst/>
                          </a:prstGeom>
                          <a:solidFill>
                            <a:srgbClr val="f0efe7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rPr>
                                  <w:color w:val="000000"/>
                                  <w:sz w:val="17"/>
                                </w:rPr>
                              </w:pPr>
                              <w:r>
                                <w:rPr>
                                  <w:color w:val="000000"/>
                                  <w:sz w:val="17"/>
                                </w:rPr>
                              </w:r>
                            </w:p>
                            <w:p>
                              <w:pPr>
                                <w:pStyle w:val="Normal"/>
                                <w:spacing w:before="198" w:after="0"/>
                                <w:rPr>
                                  <w:color w:val="000000"/>
                                  <w:sz w:val="17"/>
                                </w:rPr>
                              </w:pPr>
                              <w:r>
                                <w:rPr>
                                  <w:color w:val="000000"/>
                                  <w:sz w:val="17"/>
                                </w:rPr>
                              </w:r>
                            </w:p>
                            <w:p>
                              <w:pPr>
                                <w:pStyle w:val="Normal"/>
                                <w:spacing w:lineRule="exact" w:line="189"/>
                                <w:ind w:left="12" w:hanging="0"/>
                                <w:rPr>
                                  <w:rFonts w:ascii="Trebuchet MS" w:hAnsi="Trebuchet MS"/>
                                  <w:b/>
                                  <w:b/>
                                  <w:color w:val="000000"/>
                                  <w:sz w:val="17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666666"/>
                                  <w:spacing w:val="-2"/>
                                  <w:sz w:val="17"/>
                                </w:rPr>
                                <w:t>SPIAGGIA</w:t>
                              </w:r>
                            </w:p>
                            <w:p>
                              <w:pPr>
                                <w:pStyle w:val="Normal"/>
                                <w:spacing w:lineRule="auto" w:line="223" w:before="2" w:after="0"/>
                                <w:ind w:left="12" w:hanging="0"/>
                                <w:rPr>
                                  <w:color w:val="000000"/>
                                  <w:sz w:val="17"/>
                                </w:rPr>
                              </w:pP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accesso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diretto,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sabbia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ghiaia,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riservata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attrezzata.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Servizio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spiaggia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incluso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nella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Club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Card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partire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 xml:space="preserve">dalla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3°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fila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(1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ombrellone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+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2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lettini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sdraio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ad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unità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abitativa).</w:t>
                              </w:r>
                            </w:p>
                            <w:p>
                              <w:pPr>
                                <w:pStyle w:val="Normal"/>
                                <w:spacing w:lineRule="auto" w:line="220"/>
                                <w:ind w:left="12" w:right="-12" w:hanging="0"/>
                                <w:rPr>
                                  <w:color w:val="000000"/>
                                  <w:sz w:val="17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666666"/>
                                  <w:sz w:val="17"/>
                                </w:rPr>
                                <w:t>Dog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666666"/>
                                  <w:sz w:val="17"/>
                                </w:rPr>
                                <w:t>Beach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666666"/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disposizione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degli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ospiti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4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zampe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Pet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Kit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omaggio,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area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all'aperto,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area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dedicata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attrezzata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 xml:space="preserve">in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spiaggia.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Obbligatorio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guinzaglio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libretto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sanitario.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Gli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animali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sono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sempre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comunque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soggetti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al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regolamento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 xml:space="preserve">del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villaggio</w:t>
                              </w:r>
                              <w:r>
                                <w:rPr>
                                  <w:color w:val="666666"/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non</w:t>
                              </w:r>
                              <w:r>
                                <w:rPr>
                                  <w:color w:val="666666"/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possono</w:t>
                              </w:r>
                              <w:r>
                                <w:rPr>
                                  <w:color w:val="666666"/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accedere</w:t>
                              </w:r>
                              <w:r>
                                <w:rPr>
                                  <w:color w:val="666666"/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alle</w:t>
                              </w:r>
                              <w:r>
                                <w:rPr>
                                  <w:color w:val="666666"/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aree</w:t>
                              </w:r>
                              <w:r>
                                <w:rPr>
                                  <w:color w:val="666666"/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comuni</w:t>
                              </w:r>
                              <w:r>
                                <w:rPr>
                                  <w:color w:val="666666"/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come</w:t>
                              </w:r>
                              <w:r>
                                <w:rPr>
                                  <w:color w:val="666666"/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ristorante</w:t>
                              </w:r>
                              <w:r>
                                <w:rPr>
                                  <w:color w:val="666666"/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piscina.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4" style="position:absolute;margin-left:24pt;margin-top:9.1pt;width:546.75pt;height:119.45pt" coordorigin="480,182" coordsize="10935,2389">
                <v:shape id="shape_0" ID="Image 17" stroked="f" o:allowincell="f" style="position:absolute;left:504;top:470;width:2411;height:1811;mso-wrap-style:none;v-text-anchor:middle;mso-position-horizontal-relative:page" type="_x0000_t75">
                  <v:imagedata r:id="rId7" o:detectmouseclick="t"/>
                  <v:stroke color="#3465a4" joinstyle="round" endcap="flat"/>
                  <w10:wrap type="topAndBottom"/>
                </v:shape>
                <v:rect id="shape_0" ID="Textbox 18" path="m0,0l-2147483645,0l-2147483645,-2147483646l0,-2147483646xe" fillcolor="#f0efe7" stroked="f" o:allowincell="f" style="position:absolute;left:2941;top:194;width:8462;height:2364;mso-wrap-style:square;v-text-anchor:top;mso-position-horizontal-relative:page">
                  <v:fill o:detectmouseclick="t" type="solid" color2="#0f1018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rPr>
                            <w:color w:val="000000"/>
                            <w:sz w:val="17"/>
                          </w:rPr>
                        </w:pPr>
                        <w:r>
                          <w:rPr>
                            <w:color w:val="000000"/>
                            <w:sz w:val="17"/>
                          </w:rPr>
                        </w:r>
                      </w:p>
                      <w:p>
                        <w:pPr>
                          <w:pStyle w:val="Normal"/>
                          <w:spacing w:before="198" w:after="0"/>
                          <w:rPr>
                            <w:color w:val="000000"/>
                            <w:sz w:val="17"/>
                          </w:rPr>
                        </w:pPr>
                        <w:r>
                          <w:rPr>
                            <w:color w:val="000000"/>
                            <w:sz w:val="17"/>
                          </w:rPr>
                        </w:r>
                      </w:p>
                      <w:p>
                        <w:pPr>
                          <w:pStyle w:val="Normal"/>
                          <w:spacing w:lineRule="exact" w:line="189"/>
                          <w:ind w:left="12" w:hanging="0"/>
                          <w:rPr>
                            <w:rFonts w:ascii="Trebuchet MS" w:hAnsi="Trebuchet MS"/>
                            <w:b/>
                            <w:b/>
                            <w:color w:val="000000"/>
                            <w:sz w:val="17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666666"/>
                            <w:spacing w:val="-2"/>
                            <w:sz w:val="17"/>
                          </w:rPr>
                          <w:t>SPIAGGIA</w:t>
                        </w:r>
                      </w:p>
                      <w:p>
                        <w:pPr>
                          <w:pStyle w:val="Normal"/>
                          <w:spacing w:lineRule="auto" w:line="223" w:before="2" w:after="0"/>
                          <w:ind w:left="12" w:hanging="0"/>
                          <w:rPr>
                            <w:color w:val="000000"/>
                            <w:sz w:val="17"/>
                          </w:rPr>
                        </w:pP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accesso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diretto,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di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sabbia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ghiaia,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riservata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attrezzata.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Servizio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spiaggia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incluso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nella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Club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Card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a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partire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 xml:space="preserve">dalla </w:t>
                        </w:r>
                        <w:r>
                          <w:rPr>
                            <w:color w:val="666666"/>
                            <w:sz w:val="17"/>
                          </w:rPr>
                          <w:t>3°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fila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(1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ombrellone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+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2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lettini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o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sdraio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ad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unità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abitativa).</w:t>
                        </w:r>
                      </w:p>
                      <w:p>
                        <w:pPr>
                          <w:pStyle w:val="Normal"/>
                          <w:spacing w:lineRule="auto" w:line="220"/>
                          <w:ind w:left="12" w:right="-12" w:hanging="0"/>
                          <w:rPr>
                            <w:color w:val="000000"/>
                            <w:sz w:val="17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666666"/>
                            <w:sz w:val="17"/>
                          </w:rPr>
                          <w:t>Dog</w:t>
                        </w:r>
                        <w:r>
                          <w:rPr>
                            <w:rFonts w:ascii="Trebuchet MS" w:hAnsi="Trebuchet MS"/>
                            <w:b/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666666"/>
                            <w:sz w:val="17"/>
                          </w:rPr>
                          <w:t>Beach</w:t>
                        </w:r>
                        <w:r>
                          <w:rPr>
                            <w:rFonts w:ascii="Trebuchet MS" w:hAnsi="Trebuchet MS"/>
                            <w:b/>
                            <w:color w:val="666666"/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disposizione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degli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ospiti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4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zampe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Pet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Kit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in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omaggio,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area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all'aperto,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area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dedicata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attrezzata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 xml:space="preserve">in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spiaggia.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Obbligatorio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guinzaglio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libretto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sanitario.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Gli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animali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sono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sempre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comunque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soggetti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al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regolamento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 xml:space="preserve">del </w:t>
                        </w:r>
                        <w:r>
                          <w:rPr>
                            <w:color w:val="666666"/>
                            <w:sz w:val="17"/>
                          </w:rPr>
                          <w:t>villaggio</w:t>
                        </w:r>
                        <w:r>
                          <w:rPr>
                            <w:color w:val="666666"/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non</w:t>
                        </w:r>
                        <w:r>
                          <w:rPr>
                            <w:color w:val="666666"/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possono</w:t>
                        </w:r>
                        <w:r>
                          <w:rPr>
                            <w:color w:val="666666"/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accedere</w:t>
                        </w:r>
                        <w:r>
                          <w:rPr>
                            <w:color w:val="666666"/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alle</w:t>
                        </w:r>
                        <w:r>
                          <w:rPr>
                            <w:color w:val="666666"/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aree</w:t>
                        </w:r>
                        <w:r>
                          <w:rPr>
                            <w:color w:val="666666"/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comuni</w:t>
                        </w:r>
                        <w:r>
                          <w:rPr>
                            <w:color w:val="666666"/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come</w:t>
                        </w:r>
                        <w:r>
                          <w:rPr>
                            <w:color w:val="666666"/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ristorante</w:t>
                        </w:r>
                        <w:r>
                          <w:rPr>
                            <w:color w:val="666666"/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piscina.</w:t>
                        </w:r>
                      </w:p>
                    </w:txbxContent>
                  </v:textbox>
                  <w10:wrap type="topAndBottom"/>
                </v:rect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16" wp14:anchorId="49BB5B6F">
                <wp:simplePos x="0" y="0"/>
                <wp:positionH relativeFrom="page">
                  <wp:posOffset>304800</wp:posOffset>
                </wp:positionH>
                <wp:positionV relativeFrom="paragraph">
                  <wp:posOffset>1876425</wp:posOffset>
                </wp:positionV>
                <wp:extent cx="6943725" cy="1859915"/>
                <wp:effectExtent l="0" t="0" r="0" b="0"/>
                <wp:wrapTopAndBottom/>
                <wp:docPr id="15" name="Group 1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3680" cy="1859760"/>
                          <a:chOff x="0" y="0"/>
                          <a:chExt cx="6943680" cy="18597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546920" cy="1852200"/>
                          </a:xfrm>
                          <a:custGeom>
                            <a:avLst/>
                            <a:gdLst>
                              <a:gd name="textAreaLeft" fmla="*/ 0 w 876960"/>
                              <a:gd name="textAreaRight" fmla="*/ 877320 w 876960"/>
                              <a:gd name="textAreaTop" fmla="*/ 0 h 1050120"/>
                              <a:gd name="textAreaBottom" fmla="*/ 1050480 h 1050120"/>
                            </a:gdLst>
                            <a:ahLst/>
                            <a:rect l="textAreaLeft" t="textAreaTop" r="textAreaRight" b="textAreaBottom"/>
                            <a:pathLst>
                              <a:path w="1547495" h="1852295">
                                <a:moveTo>
                                  <a:pt x="1547250" y="1852127"/>
                                </a:moveTo>
                                <a:lnTo>
                                  <a:pt x="0" y="1852127"/>
                                </a:lnTo>
                                <a:lnTo>
                                  <a:pt x="0" y="0"/>
                                </a:lnTo>
                                <a:lnTo>
                                  <a:pt x="1547250" y="0"/>
                                </a:lnTo>
                                <a:lnTo>
                                  <a:pt x="1547250" y="1852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fe7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6943680" cy="1859760"/>
                          </a:xfrm>
                          <a:custGeom>
                            <a:avLst/>
                            <a:gdLst>
                              <a:gd name="textAreaLeft" fmla="*/ 0 w 3936600"/>
                              <a:gd name="textAreaRight" fmla="*/ 3936960 w 3936600"/>
                              <a:gd name="textAreaTop" fmla="*/ 0 h 1054440"/>
                              <a:gd name="textAreaBottom" fmla="*/ 1054800 h 1054440"/>
                            </a:gdLst>
                            <a:ahLst/>
                            <a:rect l="textAreaLeft" t="textAreaTop" r="textAreaRight" b="textAreaBottom"/>
                            <a:pathLst>
                              <a:path w="6943725" h="1859914">
                                <a:moveTo>
                                  <a:pt x="6943560" y="0"/>
                                </a:moveTo>
                                <a:lnTo>
                                  <a:pt x="1554861" y="0"/>
                                </a:lnTo>
                                <a:lnTo>
                                  <a:pt x="1547241" y="0"/>
                                </a:lnTo>
                                <a:lnTo>
                                  <a:pt x="76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0" y="1859749"/>
                                </a:lnTo>
                                <a:lnTo>
                                  <a:pt x="7620" y="1859749"/>
                                </a:lnTo>
                                <a:lnTo>
                                  <a:pt x="7620" y="7620"/>
                                </a:lnTo>
                                <a:lnTo>
                                  <a:pt x="1547241" y="7620"/>
                                </a:lnTo>
                                <a:lnTo>
                                  <a:pt x="1547241" y="1859749"/>
                                </a:lnTo>
                                <a:lnTo>
                                  <a:pt x="1554861" y="1859749"/>
                                </a:lnTo>
                                <a:lnTo>
                                  <a:pt x="1554861" y="7620"/>
                                </a:lnTo>
                                <a:lnTo>
                                  <a:pt x="6943560" y="7620"/>
                                </a:lnTo>
                                <a:lnTo>
                                  <a:pt x="69435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" name="Image 22" descr="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15120" y="419040"/>
                            <a:ext cx="1523880" cy="1013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555200" y="7560"/>
                            <a:ext cx="5381640" cy="1844640"/>
                          </a:xfrm>
                          <a:prstGeom prst="rect">
                            <a:avLst/>
                          </a:prstGeom>
                          <a:solidFill>
                            <a:srgbClr val="f0efe7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auto" w:line="220" w:before="21" w:after="0"/>
                                <w:ind w:left="12" w:right="-15" w:hanging="0"/>
                                <w:rPr>
                                  <w:color w:val="000000"/>
                                  <w:sz w:val="17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666666"/>
                                  <w:spacing w:val="-2"/>
                                  <w:sz w:val="17"/>
                                </w:rPr>
                                <w:t xml:space="preserve">RISTORAZIONE: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2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ristoranti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centrali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sale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interne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climatizzate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terrazza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esterna,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1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ristorante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al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mare,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1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 xml:space="preserve">ristorante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miniclub,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tutti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pasti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buffet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cucina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nazionale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piatti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regionali,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serate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tema,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show-cooking,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griglieria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 pizzeria.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Possibilità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cucina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celiaci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prodotti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base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privi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glutine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assistenza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ai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pasti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tutta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la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durata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del soggiorno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personale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sala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dedicato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(non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garantita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assenza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contaminazione).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Ristorante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riservato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piccoli ospiti,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pranzo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cena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ad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orari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stabiliti,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assistenza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menu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dedicato.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Inoltre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ristorante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"Poseidon",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su prenotazione,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nei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pressi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della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spiaggia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menu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light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(apertura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discrezione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della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Direzione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secondo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condizioni climatiche).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Pensione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Completa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Plus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Il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trattamento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previsto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è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pensione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completa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acqua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mineralizzata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in caraffa,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vino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della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casa,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soft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drink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(da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dispenser)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inclusi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ai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pasti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gustosi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happening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gastronomici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pomeridiani.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i piccoli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ospiti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bambini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fino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3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anni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biberoneria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accessibile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h24,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assistenza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ad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orari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stabiliti,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attrezzata</w:t>
                              </w:r>
                              <w:r>
                                <w:rPr>
                                  <w:color w:val="666666"/>
                                  <w:spacing w:val="-1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 sterilizzatore,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scaldabiberon,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angolo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cottura,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lavabo,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pentole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stoviglie,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frullatore,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frigorifero,</w:t>
                              </w:r>
                              <w:r>
                                <w:rPr>
                                  <w:color w:val="666666"/>
                                  <w:spacing w:val="-1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microonde, omogeneizzati,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seggioloni,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fasciatoio,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prodotti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specifici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(brodo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vegetale,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passato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verdura,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pastine,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prosciutto cotto,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latticini,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frutta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fresca,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omogeneizzati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carne,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pesce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frutta,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latte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fresco,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biscotti,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yogurt,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acqua,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succhi</w:t>
                              </w:r>
                              <w:r>
                                <w:rPr>
                                  <w:color w:val="666666"/>
                                  <w:spacing w:val="-1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 frutta,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tè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camomilla).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prodotti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sono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forniti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solo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durante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l’orario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assistenza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da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consumarsi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all’interno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dei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 xml:space="preserve">locali.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La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biberoneria,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zona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Nausicaa,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è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utilizzabile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sempre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compagnia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dei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genitori.</w:t>
                              </w:r>
                              <w:r>
                                <w:rPr>
                                  <w:color w:val="666666"/>
                                  <w:spacing w:val="-1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666666"/>
                                  <w:spacing w:val="-2"/>
                                  <w:sz w:val="17"/>
                                </w:rPr>
                                <w:t>Nota: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666666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tutti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servizi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sono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inclusi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 xml:space="preserve">nella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Futurotto</w:t>
                              </w:r>
                              <w:r>
                                <w:rPr>
                                  <w:color w:val="666666"/>
                                  <w:spacing w:val="-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Card</w:t>
                              </w:r>
                              <w:r>
                                <w:rPr>
                                  <w:color w:val="666666"/>
                                  <w:spacing w:val="-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color w:val="666666"/>
                                  <w:spacing w:val="-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pagamento.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19" style="position:absolute;margin-left:24pt;margin-top:147.75pt;width:546.75pt;height:146.45pt" coordorigin="480,2955" coordsize="10935,2929">
                <v:shape id="shape_0" ID="Image 22" stroked="f" o:allowincell="f" style="position:absolute;left:504;top:3615;width:2399;height:1595;mso-wrap-style:none;v-text-anchor:middle;mso-position-horizontal-relative:page" type="_x0000_t75">
                  <v:imagedata r:id="rId9" o:detectmouseclick="t"/>
                  <v:stroke color="#3465a4" joinstyle="round" endcap="flat"/>
                  <w10:wrap type="topAndBottom"/>
                </v:shape>
                <v:rect id="shape_0" ID="Textbox 23" path="m0,0l-2147483645,0l-2147483645,-2147483646l0,-2147483646xe" fillcolor="#f0efe7" stroked="f" o:allowincell="f" style="position:absolute;left:2929;top:2967;width:8474;height:2904;mso-wrap-style:square;v-text-anchor:top;mso-position-horizontal-relative:page">
                  <v:fill o:detectmouseclick="t" type="solid" color2="#0f1018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auto" w:line="220" w:before="21" w:after="0"/>
                          <w:ind w:left="12" w:right="-15" w:hanging="0"/>
                          <w:rPr>
                            <w:color w:val="000000"/>
                            <w:sz w:val="17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666666"/>
                            <w:spacing w:val="-2"/>
                            <w:sz w:val="17"/>
                          </w:rPr>
                          <w:t xml:space="preserve">RISTORAZIONE: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2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ristoranti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centrali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sale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interne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climatizzate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o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terrazza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esterna,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1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ristorante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al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mare,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1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 xml:space="preserve">ristorante </w:t>
                        </w:r>
                        <w:r>
                          <w:rPr>
                            <w:color w:val="666666"/>
                            <w:sz w:val="17"/>
                          </w:rPr>
                          <w:t>miniclub,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tutti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pasti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buffet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cucina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nazionale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piatti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regionali,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serate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tema,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show-cooking,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griglieria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 pizzeria.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Possibilità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cucina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per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celiaci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prodotti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base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privi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glutine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assistenza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ai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pasti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per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tutta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la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durata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del soggiorno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personale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sala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dedicato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(non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garantita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assenza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contaminazione).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Ristorante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riservato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per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i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piccoli ospiti,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pranzo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cena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ad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orari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stabiliti,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assistenza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menu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dedicato.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Inoltre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ristorante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"Poseidon",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su prenotazione,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nei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pressi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della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spiaggia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menu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light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(apertura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discrezione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della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Direzione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secondo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condizioni climatiche).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Pensione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Completa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Plus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Il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trattamento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previsto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è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pensione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completa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acqua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mineralizzata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in caraffa,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vino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della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casa,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soft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drink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(da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dispenser)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inclusi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ai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pasti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gustosi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happening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gastronomici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pomeridiani.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Per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i piccoli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ospiti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Per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bambini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fino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3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anni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biberoneria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accessibile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h24,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assistenza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ad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orari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stabiliti,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attrezzata</w:t>
                        </w:r>
                        <w:r>
                          <w:rPr>
                            <w:color w:val="666666"/>
                            <w:spacing w:val="-12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 sterilizzatore,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scaldabiberon,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angolo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cottura,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lavabo,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pentole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stoviglie,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frullatore,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frigorifero,</w:t>
                        </w:r>
                        <w:r>
                          <w:rPr>
                            <w:color w:val="666666"/>
                            <w:spacing w:val="-1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microonde, omogeneizzati,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seggioloni,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fasciatoio,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prodotti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specifici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(brodo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vegetale,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passato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verdura,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pastine,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prosciutto cotto,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latticini,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frutta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fresca,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omogeneizzati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carne,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pesce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frutta,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latte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fresco,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biscotti,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yogurt,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acqua,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succhi</w:t>
                        </w:r>
                        <w:r>
                          <w:rPr>
                            <w:color w:val="666666"/>
                            <w:spacing w:val="-1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 frutta,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tè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camomilla).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I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prodotti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sono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forniti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solo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durante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l’orario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assistenza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da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consumarsi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all’interno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dei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 xml:space="preserve">locali.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La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biberoneria,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in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zona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Nausicaa,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è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utilizzabile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sempre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in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compagnia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dei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genitori.</w:t>
                        </w:r>
                        <w:r>
                          <w:rPr>
                            <w:color w:val="666666"/>
                            <w:spacing w:val="-1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666666"/>
                            <w:spacing w:val="-2"/>
                            <w:sz w:val="17"/>
                          </w:rPr>
                          <w:t>Nota:</w:t>
                        </w:r>
                        <w:r>
                          <w:rPr>
                            <w:rFonts w:ascii="Trebuchet MS" w:hAnsi="Trebuchet MS"/>
                            <w:b/>
                            <w:color w:val="666666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tutti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i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servizi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sono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inclusi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 xml:space="preserve">nella </w:t>
                        </w:r>
                        <w:r>
                          <w:rPr>
                            <w:color w:val="666666"/>
                            <w:sz w:val="17"/>
                          </w:rPr>
                          <w:t>Futurotto</w:t>
                        </w:r>
                        <w:r>
                          <w:rPr>
                            <w:color w:val="666666"/>
                            <w:spacing w:val="-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Card</w:t>
                        </w:r>
                        <w:r>
                          <w:rPr>
                            <w:color w:val="666666"/>
                            <w:spacing w:val="-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</w:t>
                        </w:r>
                        <w:r>
                          <w:rPr>
                            <w:color w:val="666666"/>
                            <w:spacing w:val="-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pagamento.</w:t>
                        </w:r>
                      </w:p>
                    </w:txbxContent>
                  </v:textbox>
                  <w10:wrap type="topAndBottom"/>
                </v:rect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18" wp14:anchorId="71CAECCC">
                <wp:simplePos x="0" y="0"/>
                <wp:positionH relativeFrom="page">
                  <wp:posOffset>304800</wp:posOffset>
                </wp:positionH>
                <wp:positionV relativeFrom="paragraph">
                  <wp:posOffset>3979545</wp:posOffset>
                </wp:positionV>
                <wp:extent cx="6943725" cy="1158875"/>
                <wp:effectExtent l="0" t="1270" r="0" b="0"/>
                <wp:wrapTopAndBottom/>
                <wp:docPr id="17" name="Group 2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3680" cy="1158840"/>
                          <a:chOff x="0" y="0"/>
                          <a:chExt cx="6943680" cy="115884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523880" cy="1151280"/>
                          </a:xfrm>
                          <a:custGeom>
                            <a:avLst/>
                            <a:gdLst>
                              <a:gd name="textAreaLeft" fmla="*/ 0 w 864000"/>
                              <a:gd name="textAreaRight" fmla="*/ 864360 w 864000"/>
                              <a:gd name="textAreaTop" fmla="*/ 0 h 652680"/>
                              <a:gd name="textAreaBottom" fmla="*/ 653040 h 652680"/>
                            </a:gdLst>
                            <a:ahLst/>
                            <a:rect l="textAreaLeft" t="textAreaTop" r="textAreaRight" b="textAreaBottom"/>
                            <a:pathLst>
                              <a:path w="1524635" h="1151255">
                                <a:moveTo>
                                  <a:pt x="1524384" y="1150910"/>
                                </a:moveTo>
                                <a:lnTo>
                                  <a:pt x="0" y="1150910"/>
                                </a:lnTo>
                                <a:lnTo>
                                  <a:pt x="0" y="0"/>
                                </a:lnTo>
                                <a:lnTo>
                                  <a:pt x="1524384" y="0"/>
                                </a:lnTo>
                                <a:lnTo>
                                  <a:pt x="1524384" y="11509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fe7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6943680" cy="1158840"/>
                          </a:xfrm>
                          <a:custGeom>
                            <a:avLst/>
                            <a:gdLst>
                              <a:gd name="textAreaLeft" fmla="*/ 0 w 3936600"/>
                              <a:gd name="textAreaRight" fmla="*/ 3936960 w 3936600"/>
                              <a:gd name="textAreaTop" fmla="*/ 0 h 657000"/>
                              <a:gd name="textAreaBottom" fmla="*/ 657360 h 657000"/>
                            </a:gdLst>
                            <a:ahLst/>
                            <a:rect l="textAreaLeft" t="textAreaTop" r="textAreaRight" b="textAreaBottom"/>
                            <a:pathLst>
                              <a:path w="6943725" h="1158875">
                                <a:moveTo>
                                  <a:pt x="6943560" y="0"/>
                                </a:moveTo>
                                <a:lnTo>
                                  <a:pt x="1532001" y="0"/>
                                </a:lnTo>
                                <a:lnTo>
                                  <a:pt x="1524381" y="0"/>
                                </a:lnTo>
                                <a:lnTo>
                                  <a:pt x="76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32"/>
                                </a:lnTo>
                                <a:lnTo>
                                  <a:pt x="0" y="1158532"/>
                                </a:lnTo>
                                <a:lnTo>
                                  <a:pt x="7620" y="1158532"/>
                                </a:lnTo>
                                <a:lnTo>
                                  <a:pt x="7620" y="7632"/>
                                </a:lnTo>
                                <a:lnTo>
                                  <a:pt x="1524381" y="7632"/>
                                </a:lnTo>
                                <a:lnTo>
                                  <a:pt x="1524381" y="1158532"/>
                                </a:lnTo>
                                <a:lnTo>
                                  <a:pt x="1532001" y="1158532"/>
                                </a:lnTo>
                                <a:lnTo>
                                  <a:pt x="1532001" y="7632"/>
                                </a:lnTo>
                                <a:lnTo>
                                  <a:pt x="6943560" y="7632"/>
                                </a:lnTo>
                                <a:lnTo>
                                  <a:pt x="69435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" name="Image 27" descr=""/>
                          <pic:cNvPicPr/>
                        </pic:nvPicPr>
                        <pic:blipFill>
                          <a:blip r:embed="rId10"/>
                          <a:stretch/>
                        </pic:blipFill>
                        <pic:spPr>
                          <a:xfrm>
                            <a:off x="15120" y="152280"/>
                            <a:ext cx="1501200" cy="853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532160" y="7560"/>
                            <a:ext cx="5404320" cy="1143720"/>
                          </a:xfrm>
                          <a:prstGeom prst="rect">
                            <a:avLst/>
                          </a:prstGeom>
                          <a:solidFill>
                            <a:srgbClr val="f0efe7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auto" w:line="220" w:before="141" w:after="0"/>
                                <w:ind w:left="12" w:hanging="0"/>
                                <w:rPr>
                                  <w:color w:val="000000"/>
                                  <w:sz w:val="17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666666"/>
                                  <w:sz w:val="17"/>
                                </w:rPr>
                                <w:t>SISTEMAZIONE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: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Le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unità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abitative,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al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piano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terra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primo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piano,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sono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tutte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dotate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telefono,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tv,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aria</w:t>
                              </w:r>
                              <w:r>
                                <w:rPr>
                                  <w:color w:val="666666"/>
                                  <w:spacing w:val="-1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condizionata, frigobar,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cassetta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sicurezza,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servizi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doccia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asciugacapelli;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alcune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angolo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cottura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(attivazione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su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richiesta con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supplemento).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Su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richiesta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sistemazioni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ospiti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diversamente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abili.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Camere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Standard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Itaca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2/4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 xml:space="preserve">persone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Doppie/matrimoniali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possibilità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3°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letto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4°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letto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divano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letto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castello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(lunghezza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1,80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mt),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balcone.</w:t>
                              </w:r>
                            </w:p>
                            <w:p>
                              <w:pPr>
                                <w:pStyle w:val="Normal"/>
                                <w:spacing w:lineRule="auto" w:line="223" w:before="1" w:after="0"/>
                                <w:ind w:left="12" w:hanging="0"/>
                                <w:rPr>
                                  <w:color w:val="000000"/>
                                  <w:sz w:val="17"/>
                                </w:rPr>
                              </w:pPr>
                              <w:r>
                                <w:rPr>
                                  <w:color w:val="666666"/>
                                  <w:sz w:val="17"/>
                                </w:rPr>
                                <w:t>Camere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Standard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Nausicaa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senza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balcone.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Camere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Family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30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mq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ca,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4/5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persone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Composte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da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2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camere comunicanti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ingresso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indipendente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doppi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servizi,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alcune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balcone.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Bilo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Family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40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mq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ca,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3/6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 xml:space="preserve">persone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Composti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da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camera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matrimoniale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soggiorno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2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divani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letto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singoli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+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1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divano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letto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castello.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Trilo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Family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45</w:t>
                              </w:r>
                              <w:r>
                                <w:rPr>
                                  <w:color w:val="666666"/>
                                  <w:spacing w:val="-1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 xml:space="preserve">mq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ca,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6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persone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Composti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da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soggiorno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2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divani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letto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singoli,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2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camere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matrimoniali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doppi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servizi.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4" style="position:absolute;margin-left:24pt;margin-top:313.35pt;width:546.75pt;height:91.25pt" coordorigin="480,6267" coordsize="10935,1825">
                <v:shape id="shape_0" ID="Image 27" stroked="f" o:allowincell="f" style="position:absolute;left:504;top:6507;width:2363;height:1343;mso-wrap-style:none;v-text-anchor:middle;mso-position-horizontal-relative:page" type="_x0000_t75">
                  <v:imagedata r:id="rId11" o:detectmouseclick="t"/>
                  <v:stroke color="#3465a4" joinstyle="round" endcap="flat"/>
                  <w10:wrap type="topAndBottom"/>
                </v:shape>
                <v:rect id="shape_0" ID="Textbox 28" path="m0,0l-2147483645,0l-2147483645,-2147483646l0,-2147483646xe" fillcolor="#f0efe7" stroked="f" o:allowincell="f" style="position:absolute;left:2893;top:6279;width:8510;height:1800;mso-wrap-style:square;v-text-anchor:top;mso-position-horizontal-relative:page">
                  <v:fill o:detectmouseclick="t" type="solid" color2="#0f1018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auto" w:line="220" w:before="141" w:after="0"/>
                          <w:ind w:left="12" w:hanging="0"/>
                          <w:rPr>
                            <w:color w:val="000000"/>
                            <w:sz w:val="17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666666"/>
                            <w:sz w:val="17"/>
                          </w:rPr>
                          <w:t>SISTEMAZIONE</w:t>
                        </w:r>
                        <w:r>
                          <w:rPr>
                            <w:color w:val="666666"/>
                            <w:sz w:val="17"/>
                          </w:rPr>
                          <w:t>: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Le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unità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abitative,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al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piano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terra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o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primo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piano,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sono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tutte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dotate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telefono,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tv,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aria</w:t>
                        </w:r>
                        <w:r>
                          <w:rPr>
                            <w:color w:val="666666"/>
                            <w:spacing w:val="-19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condizionata, frigobar,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cassetta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sicurezza,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servizi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doccia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asciugacapelli;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alcune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angolo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cottura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(attivazione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su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richiesta con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supplemento).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Su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richiesta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sistemazioni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per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ospiti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diversamente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abili.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Camere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Standard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Itaca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per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2/4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 xml:space="preserve">persone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Doppie/matrimoniali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possibilità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di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3°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letto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4°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letto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in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divano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letto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a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castello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(lunghezza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1,80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mt),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balcone.</w:t>
                        </w:r>
                      </w:p>
                      <w:p>
                        <w:pPr>
                          <w:pStyle w:val="Normal"/>
                          <w:spacing w:lineRule="auto" w:line="223" w:before="1" w:after="0"/>
                          <w:ind w:left="12" w:hanging="0"/>
                          <w:rPr>
                            <w:color w:val="000000"/>
                            <w:sz w:val="17"/>
                          </w:rPr>
                        </w:pPr>
                        <w:r>
                          <w:rPr>
                            <w:color w:val="666666"/>
                            <w:sz w:val="17"/>
                          </w:rPr>
                          <w:t>Camere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Standard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Nausicaa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senza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balcone.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Camere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Family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30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mq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ca,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per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4/5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persone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Composte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da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2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camere comunicanti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ingresso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indipendente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doppi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servizi,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alcune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balcone.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Bilo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Family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40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mq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ca,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per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3/6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 xml:space="preserve">persone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Composti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da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camera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matrimoniale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soggiorno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2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divani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letto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singoli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+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1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divano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letto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a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castello.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Trilo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Family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45</w:t>
                        </w:r>
                        <w:r>
                          <w:rPr>
                            <w:color w:val="666666"/>
                            <w:spacing w:val="-18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 xml:space="preserve">mq </w:t>
                        </w:r>
                        <w:r>
                          <w:rPr>
                            <w:color w:val="666666"/>
                            <w:sz w:val="17"/>
                          </w:rPr>
                          <w:t>ca,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per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6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persone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Composti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da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soggiorno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2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divani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letto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singoli,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2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camere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matrimoniali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doppi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servizi.</w:t>
                        </w:r>
                      </w:p>
                    </w:txbxContent>
                  </v:textbox>
                  <w10:wrap type="topAndBottom"/>
                </v:rect>
              </v:group>
            </w:pict>
          </mc:Fallback>
        </mc:AlternateContent>
      </w:r>
    </w:p>
    <w:p>
      <w:pPr>
        <w:pStyle w:val="Corpodeltesto"/>
        <w:spacing w:before="118" w:after="0"/>
        <w:rPr>
          <w:sz w:val="20"/>
        </w:rPr>
      </w:pPr>
      <w:r>
        <w:rPr>
          <w:sz w:val="20"/>
        </w:rPr>
      </w:r>
    </w:p>
    <w:p>
      <w:pPr>
        <w:pStyle w:val="Corpodeltesto"/>
        <w:spacing w:before="118" w:after="0"/>
        <w:rPr>
          <w:sz w:val="20"/>
        </w:rPr>
      </w:pPr>
      <w:r>
        <w:rPr>
          <w:sz w:val="20"/>
        </w:rPr>
      </w:r>
    </w:p>
    <w:p>
      <w:pPr>
        <w:pStyle w:val="Titolo1"/>
        <w:spacing w:before="8" w:after="0"/>
        <w:rPr/>
      </w:pPr>
      <w:r>
        <w:rPr>
          <w:color w:val="666666"/>
          <w:w w:val="90"/>
        </w:rPr>
        <w:t>FUTUROTTO</w:t>
      </w:r>
      <w:r>
        <w:rPr>
          <w:color w:val="666666"/>
          <w:spacing w:val="-3"/>
          <w:w w:val="95"/>
        </w:rPr>
        <w:t xml:space="preserve"> </w:t>
      </w:r>
      <w:r>
        <w:rPr>
          <w:color w:val="666666"/>
          <w:spacing w:val="-4"/>
          <w:w w:val="95"/>
        </w:rPr>
        <w:t>CARD</w:t>
      </w:r>
    </w:p>
    <w:p>
      <w:pPr>
        <w:pStyle w:val="Corpodeltesto"/>
        <w:spacing w:lineRule="auto" w:line="223" w:before="2" w:after="0"/>
        <w:ind w:left="480" w:right="399" w:hanging="0"/>
        <w:rPr/>
      </w:pPr>
      <w:r>
        <w:rPr>
          <w:color w:val="666666"/>
        </w:rPr>
        <w:t>Per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i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piccoli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ospiti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0/3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anni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biberoneria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accessibile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h24,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con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assistenza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ad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orari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stabiliti,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attrezzata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con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sterilizzatore,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scaldabiberon,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>angolo</w:t>
      </w:r>
      <w:r>
        <w:rPr>
          <w:color w:val="666666"/>
          <w:spacing w:val="-14"/>
        </w:rPr>
        <w:t xml:space="preserve"> </w:t>
      </w:r>
      <w:r>
        <w:rPr>
          <w:color w:val="666666"/>
        </w:rPr>
        <w:t xml:space="preserve">cottura, </w:t>
      </w:r>
      <w:r>
        <w:rPr>
          <w:color w:val="666666"/>
          <w:spacing w:val="-2"/>
        </w:rPr>
        <w:t>lavabo,</w:t>
      </w:r>
      <w:r>
        <w:rPr>
          <w:color w:val="666666"/>
          <w:spacing w:val="-6"/>
        </w:rPr>
        <w:t xml:space="preserve"> </w:t>
      </w:r>
      <w:r>
        <w:rPr>
          <w:color w:val="666666"/>
          <w:spacing w:val="-2"/>
        </w:rPr>
        <w:t>pentole</w:t>
      </w:r>
      <w:r>
        <w:rPr>
          <w:color w:val="666666"/>
          <w:spacing w:val="-6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6"/>
        </w:rPr>
        <w:t xml:space="preserve"> </w:t>
      </w:r>
      <w:r>
        <w:rPr>
          <w:color w:val="666666"/>
          <w:spacing w:val="-2"/>
        </w:rPr>
        <w:t>stoviglie,</w:t>
      </w:r>
      <w:r>
        <w:rPr>
          <w:color w:val="666666"/>
          <w:spacing w:val="-6"/>
        </w:rPr>
        <w:t xml:space="preserve"> </w:t>
      </w:r>
      <w:r>
        <w:rPr>
          <w:color w:val="666666"/>
          <w:spacing w:val="-2"/>
        </w:rPr>
        <w:t>frullatore,</w:t>
      </w:r>
      <w:r>
        <w:rPr>
          <w:color w:val="666666"/>
          <w:spacing w:val="-6"/>
        </w:rPr>
        <w:t xml:space="preserve"> </w:t>
      </w:r>
      <w:r>
        <w:rPr>
          <w:color w:val="666666"/>
          <w:spacing w:val="-2"/>
        </w:rPr>
        <w:t>frigorifero,</w:t>
      </w:r>
      <w:r>
        <w:rPr>
          <w:color w:val="666666"/>
          <w:spacing w:val="-6"/>
        </w:rPr>
        <w:t xml:space="preserve"> </w:t>
      </w:r>
      <w:r>
        <w:rPr>
          <w:color w:val="666666"/>
          <w:spacing w:val="-2"/>
        </w:rPr>
        <w:t>microonde,</w:t>
      </w:r>
      <w:r>
        <w:rPr>
          <w:color w:val="666666"/>
          <w:spacing w:val="-6"/>
        </w:rPr>
        <w:t xml:space="preserve"> </w:t>
      </w:r>
      <w:r>
        <w:rPr>
          <w:color w:val="666666"/>
          <w:spacing w:val="-2"/>
        </w:rPr>
        <w:t>omogeneizzatore</w:t>
      </w:r>
      <w:r>
        <w:rPr>
          <w:color w:val="666666"/>
          <w:spacing w:val="-6"/>
        </w:rPr>
        <w:t xml:space="preserve"> </w:t>
      </w:r>
      <w:r>
        <w:rPr>
          <w:color w:val="666666"/>
          <w:spacing w:val="-2"/>
        </w:rPr>
        <w:t>(in</w:t>
      </w:r>
      <w:r>
        <w:rPr>
          <w:color w:val="666666"/>
          <w:spacing w:val="-6"/>
        </w:rPr>
        <w:t xml:space="preserve"> </w:t>
      </w:r>
      <w:r>
        <w:rPr>
          <w:color w:val="666666"/>
          <w:spacing w:val="-2"/>
        </w:rPr>
        <w:t>sostituzione</w:t>
      </w:r>
      <w:r>
        <w:rPr>
          <w:color w:val="666666"/>
          <w:spacing w:val="-6"/>
        </w:rPr>
        <w:t xml:space="preserve"> </w:t>
      </w:r>
      <w:r>
        <w:rPr>
          <w:color w:val="666666"/>
          <w:spacing w:val="-2"/>
        </w:rPr>
        <w:t>omogeneizzati),</w:t>
      </w:r>
      <w:r>
        <w:rPr>
          <w:color w:val="666666"/>
          <w:spacing w:val="-6"/>
        </w:rPr>
        <w:t xml:space="preserve"> </w:t>
      </w:r>
      <w:r>
        <w:rPr>
          <w:color w:val="666666"/>
          <w:spacing w:val="-2"/>
        </w:rPr>
        <w:t>seggioloni,</w:t>
      </w:r>
      <w:r>
        <w:rPr>
          <w:color w:val="666666"/>
          <w:spacing w:val="-6"/>
        </w:rPr>
        <w:t xml:space="preserve"> </w:t>
      </w:r>
      <w:r>
        <w:rPr>
          <w:color w:val="666666"/>
          <w:spacing w:val="-2"/>
        </w:rPr>
        <w:t>fasciatoio,</w:t>
      </w:r>
      <w:r>
        <w:rPr>
          <w:color w:val="666666"/>
          <w:spacing w:val="-6"/>
        </w:rPr>
        <w:t xml:space="preserve"> </w:t>
      </w:r>
      <w:r>
        <w:rPr>
          <w:color w:val="666666"/>
          <w:spacing w:val="-2"/>
        </w:rPr>
        <w:t>prodotti</w:t>
      </w:r>
      <w:r>
        <w:rPr>
          <w:color w:val="666666"/>
          <w:spacing w:val="-6"/>
        </w:rPr>
        <w:t xml:space="preserve"> </w:t>
      </w:r>
      <w:r>
        <w:rPr>
          <w:color w:val="666666"/>
          <w:spacing w:val="-2"/>
        </w:rPr>
        <w:t xml:space="preserve">specifici </w:t>
      </w:r>
      <w:r>
        <w:rPr>
          <w:color w:val="666666"/>
        </w:rPr>
        <w:t>(brodo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vegetale,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passato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di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verdura,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pastine,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prosciutto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cotto,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latticini,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frutta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fresca,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omogeneizzati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di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carne,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pesce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e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frutta,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latte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fresco,</w:t>
      </w:r>
      <w:r>
        <w:rPr>
          <w:color w:val="666666"/>
          <w:spacing w:val="-15"/>
        </w:rPr>
        <w:t xml:space="preserve"> </w:t>
      </w:r>
      <w:r>
        <w:rPr>
          <w:color w:val="666666"/>
        </w:rPr>
        <w:t>biscotti, yogurt,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acqua,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succhi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di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frutta,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tè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e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camomilla).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I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prodotti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sono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forniti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solo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durante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l’orario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di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assistenza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e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da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consumarsi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all’interno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dei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locali.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La biberoneria,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in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zona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Nausicaa,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è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utilizzabile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sempre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in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compagnia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dei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genitori.</w:t>
      </w:r>
    </w:p>
    <w:p>
      <w:pPr>
        <w:pStyle w:val="Corpodeltesto"/>
        <w:spacing w:before="107" w:after="0"/>
        <w:rPr>
          <w:sz w:val="20"/>
        </w:rPr>
      </w:pPr>
      <w:r>
        <w:rPr>
          <w:sz w:val="20"/>
        </w:rPr>
        <mc:AlternateContent>
          <mc:Choice Requires="wpg">
            <w:drawing>
              <wp:anchor behindDoc="1" distT="0" distB="635" distL="0" distR="0" simplePos="0" locked="0" layoutInCell="0" allowOverlap="1" relativeHeight="20" wp14:anchorId="2AD26B4C">
                <wp:simplePos x="0" y="0"/>
                <wp:positionH relativeFrom="page">
                  <wp:posOffset>304800</wp:posOffset>
                </wp:positionH>
                <wp:positionV relativeFrom="paragraph">
                  <wp:posOffset>236220</wp:posOffset>
                </wp:positionV>
                <wp:extent cx="6943725" cy="930275"/>
                <wp:effectExtent l="0" t="0" r="0" b="0"/>
                <wp:wrapTopAndBottom/>
                <wp:docPr id="19" name="Group 2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3680" cy="930240"/>
                          <a:chOff x="0" y="0"/>
                          <a:chExt cx="6943680" cy="93024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203840" cy="922680"/>
                          </a:xfrm>
                          <a:custGeom>
                            <a:avLst/>
                            <a:gdLst>
                              <a:gd name="textAreaLeft" fmla="*/ 0 w 682560"/>
                              <a:gd name="textAreaRight" fmla="*/ 682920 w 682560"/>
                              <a:gd name="textAreaTop" fmla="*/ 0 h 523080"/>
                              <a:gd name="textAreaBottom" fmla="*/ 523440 h 523080"/>
                            </a:gdLst>
                            <a:ahLst/>
                            <a:rect l="textAreaLeft" t="textAreaTop" r="textAreaRight" b="textAreaBottom"/>
                            <a:pathLst>
                              <a:path w="1204595" h="922655">
                                <a:moveTo>
                                  <a:pt x="1204263" y="922252"/>
                                </a:moveTo>
                                <a:lnTo>
                                  <a:pt x="0" y="922252"/>
                                </a:lnTo>
                                <a:lnTo>
                                  <a:pt x="0" y="0"/>
                                </a:lnTo>
                                <a:lnTo>
                                  <a:pt x="1204263" y="0"/>
                                </a:lnTo>
                                <a:lnTo>
                                  <a:pt x="1204263" y="9222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fe7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6943680" cy="930240"/>
                          </a:xfrm>
                          <a:custGeom>
                            <a:avLst/>
                            <a:gdLst>
                              <a:gd name="textAreaLeft" fmla="*/ 0 w 3936600"/>
                              <a:gd name="textAreaRight" fmla="*/ 3936960 w 3936600"/>
                              <a:gd name="textAreaTop" fmla="*/ 0 h 527400"/>
                              <a:gd name="textAreaBottom" fmla="*/ 527760 h 527400"/>
                            </a:gdLst>
                            <a:ahLst/>
                            <a:rect l="textAreaLeft" t="textAreaTop" r="textAreaRight" b="textAreaBottom"/>
                            <a:pathLst>
                              <a:path w="6943725" h="930275">
                                <a:moveTo>
                                  <a:pt x="6943560" y="0"/>
                                </a:moveTo>
                                <a:lnTo>
                                  <a:pt x="1211884" y="0"/>
                                </a:lnTo>
                                <a:lnTo>
                                  <a:pt x="1204252" y="0"/>
                                </a:lnTo>
                                <a:lnTo>
                                  <a:pt x="76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0" y="929868"/>
                                </a:lnTo>
                                <a:lnTo>
                                  <a:pt x="7620" y="929868"/>
                                </a:lnTo>
                                <a:lnTo>
                                  <a:pt x="7620" y="7620"/>
                                </a:lnTo>
                                <a:lnTo>
                                  <a:pt x="1204252" y="7620"/>
                                </a:lnTo>
                                <a:lnTo>
                                  <a:pt x="1204252" y="929868"/>
                                </a:lnTo>
                                <a:lnTo>
                                  <a:pt x="1211884" y="929868"/>
                                </a:lnTo>
                                <a:lnTo>
                                  <a:pt x="1211884" y="7620"/>
                                </a:lnTo>
                                <a:lnTo>
                                  <a:pt x="6943560" y="7620"/>
                                </a:lnTo>
                                <a:lnTo>
                                  <a:pt x="69435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Image 32" descr=""/>
                          <pic:cNvPicPr/>
                        </pic:nvPicPr>
                        <pic:blipFill>
                          <a:blip r:embed="rId12"/>
                          <a:stretch/>
                        </pic:blipFill>
                        <pic:spPr>
                          <a:xfrm>
                            <a:off x="15120" y="137880"/>
                            <a:ext cx="1180440" cy="7772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212120" y="7560"/>
                            <a:ext cx="5724360" cy="915120"/>
                          </a:xfrm>
                          <a:prstGeom prst="rect">
                            <a:avLst/>
                          </a:prstGeom>
                          <a:solidFill>
                            <a:srgbClr val="f0efe7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before="44" w:after="0"/>
                                <w:rPr>
                                  <w:color w:val="000000"/>
                                  <w:sz w:val="17"/>
                                </w:rPr>
                              </w:pPr>
                              <w:r>
                                <w:rPr>
                                  <w:color w:val="000000"/>
                                  <w:sz w:val="17"/>
                                </w:rPr>
                              </w:r>
                            </w:p>
                            <w:p>
                              <w:pPr>
                                <w:pStyle w:val="Normal"/>
                                <w:spacing w:lineRule="auto" w:line="220"/>
                                <w:ind w:left="12" w:right="7" w:hanging="0"/>
                                <w:rPr>
                                  <w:color w:val="000000"/>
                                  <w:sz w:val="17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666666"/>
                                  <w:spacing w:val="-2"/>
                                  <w:sz w:val="17"/>
                                </w:rPr>
                                <w:t>ATTIVITÀ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666666"/>
                                  <w:spacing w:val="-2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666666"/>
                                  <w:spacing w:val="-1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666666"/>
                                  <w:spacing w:val="-2"/>
                                  <w:sz w:val="17"/>
                                </w:rPr>
                                <w:t>SERVIZI: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Sala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tv,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4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bar,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bazar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con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giornali,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articoli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il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mare,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abbigliamento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prodotti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tipici,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wi</w:t>
                              </w:r>
                              <w:r>
                                <w:rPr>
                                  <w:rFonts w:ascii="Trebuchet MS" w:hAnsi="Trebuchet MS"/>
                                  <w:color w:val="666666"/>
                                  <w:spacing w:val="-2"/>
                                  <w:sz w:val="17"/>
                                </w:rPr>
                                <w:t>‐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fi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free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nella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zona ricevimento,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anfiteatro,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area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giochi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bambini,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sedia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Job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per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l'ingresso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mare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(non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previsti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>accompagnamenti</w:t>
                              </w:r>
                              <w:r>
                                <w:rPr>
                                  <w:color w:val="666666"/>
                                  <w:spacing w:val="-1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pacing w:val="-2"/>
                                  <w:sz w:val="17"/>
                                </w:rPr>
                                <w:t xml:space="preserve">individuali),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discoteca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zona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mare,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deposito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bagagli,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parcheggio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scoperto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non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custodito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(alcuni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servizi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attività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potrebbero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non</w:t>
                              </w:r>
                              <w:r>
                                <w:rPr>
                                  <w:color w:val="666666"/>
                                  <w:spacing w:val="-2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essere attivati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qualora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le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condizioni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climatiche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il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numero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presenze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non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ne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giustifichino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il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funzionamento).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Nelle</w:t>
                              </w:r>
                              <w:r>
                                <w:rPr>
                                  <w:color w:val="666666"/>
                                  <w:spacing w:val="-1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vicinanze supermarket,</w:t>
                              </w:r>
                              <w:r>
                                <w:rPr>
                                  <w:color w:val="666666"/>
                                  <w:spacing w:val="-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Acquapark</w:t>
                              </w:r>
                              <w:r>
                                <w:rPr>
                                  <w:color w:val="666666"/>
                                  <w:spacing w:val="-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Odissea</w:t>
                              </w:r>
                              <w:r>
                                <w:rPr>
                                  <w:color w:val="666666"/>
                                  <w:spacing w:val="-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666666"/>
                                  <w:sz w:val="17"/>
                                </w:rPr>
                                <w:t>2000.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9" style="position:absolute;margin-left:24pt;margin-top:18.6pt;width:546.75pt;height:73.25pt" coordorigin="480,372" coordsize="10935,1465">
                <v:shape id="shape_0" ID="Image 32" stroked="f" o:allowincell="f" style="position:absolute;left:504;top:589;width:1858;height:1223;mso-wrap-style:none;v-text-anchor:middle;mso-position-horizontal-relative:page" type="_x0000_t75">
                  <v:imagedata r:id="rId13" o:detectmouseclick="t"/>
                  <v:stroke color="#3465a4" joinstyle="round" endcap="flat"/>
                  <w10:wrap type="topAndBottom"/>
                </v:shape>
                <v:rect id="shape_0" ID="Textbox 33" path="m0,0l-2147483645,0l-2147483645,-2147483646l0,-2147483646xe" fillcolor="#f0efe7" stroked="f" o:allowincell="f" style="position:absolute;left:2389;top:384;width:9014;height:1440;mso-wrap-style:square;v-text-anchor:top;mso-position-horizontal-relative:page">
                  <v:fill o:detectmouseclick="t" type="solid" color2="#0f1018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before="44" w:after="0"/>
                          <w:rPr>
                            <w:color w:val="000000"/>
                            <w:sz w:val="17"/>
                          </w:rPr>
                        </w:pPr>
                        <w:r>
                          <w:rPr>
                            <w:color w:val="000000"/>
                            <w:sz w:val="17"/>
                          </w:rPr>
                        </w:r>
                      </w:p>
                      <w:p>
                        <w:pPr>
                          <w:pStyle w:val="Normal"/>
                          <w:spacing w:lineRule="auto" w:line="220"/>
                          <w:ind w:left="12" w:right="7" w:hanging="0"/>
                          <w:rPr>
                            <w:color w:val="000000"/>
                            <w:sz w:val="17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666666"/>
                            <w:spacing w:val="-2"/>
                            <w:sz w:val="17"/>
                          </w:rPr>
                          <w:t>ATTIVITÀ</w:t>
                        </w:r>
                        <w:r>
                          <w:rPr>
                            <w:rFonts w:ascii="Trebuchet MS" w:hAnsi="Trebuchet MS"/>
                            <w:b/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666666"/>
                            <w:spacing w:val="-2"/>
                            <w:sz w:val="17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b/>
                            <w:color w:val="666666"/>
                            <w:spacing w:val="-1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666666"/>
                            <w:spacing w:val="-2"/>
                            <w:sz w:val="17"/>
                          </w:rPr>
                          <w:t>SERVIZI:</w:t>
                        </w:r>
                        <w:r>
                          <w:rPr>
                            <w:rFonts w:ascii="Trebuchet MS" w:hAnsi="Trebuchet MS"/>
                            <w:b/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Sala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tv,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4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bar,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bazar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con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giornali,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articoli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per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il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mare,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abbigliamento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prodotti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tipici,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wi</w:t>
                        </w:r>
                        <w:r>
                          <w:rPr>
                            <w:rFonts w:ascii="Trebuchet MS" w:hAnsi="Trebuchet MS"/>
                            <w:color w:val="666666"/>
                            <w:spacing w:val="-2"/>
                            <w:sz w:val="17"/>
                          </w:rPr>
                          <w:t>‐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fi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free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nella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zona ricevimento,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anfiteatro,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area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giochi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per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bambini,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sedia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Job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per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l'ingresso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in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mare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(non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previsti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>accompagnamenti</w:t>
                        </w:r>
                        <w:r>
                          <w:rPr>
                            <w:color w:val="666666"/>
                            <w:spacing w:val="-13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pacing w:val="-2"/>
                            <w:sz w:val="17"/>
                          </w:rPr>
                          <w:t xml:space="preserve">individuali), </w:t>
                        </w:r>
                        <w:r>
                          <w:rPr>
                            <w:color w:val="666666"/>
                            <w:sz w:val="17"/>
                          </w:rPr>
                          <w:t>discoteca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in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zona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mare,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deposito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bagagli,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parcheggio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scoperto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non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custodito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(alcuni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servizi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attività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potrebbero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non</w:t>
                        </w:r>
                        <w:r>
                          <w:rPr>
                            <w:color w:val="666666"/>
                            <w:spacing w:val="-20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essere attivati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qualora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le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condizioni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climatiche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o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il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numero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di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presenze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non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ne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giustifichino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il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funzionamento).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Nelle</w:t>
                        </w:r>
                        <w:r>
                          <w:rPr>
                            <w:color w:val="666666"/>
                            <w:spacing w:val="-16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vicinanze supermarket,</w:t>
                        </w:r>
                        <w:r>
                          <w:rPr>
                            <w:color w:val="666666"/>
                            <w:spacing w:val="-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Acquapark</w:t>
                        </w:r>
                        <w:r>
                          <w:rPr>
                            <w:color w:val="666666"/>
                            <w:spacing w:val="-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Odissea</w:t>
                        </w:r>
                        <w:r>
                          <w:rPr>
                            <w:color w:val="666666"/>
                            <w:spacing w:val="-1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666666"/>
                            <w:sz w:val="17"/>
                          </w:rPr>
                          <w:t>2000.</w:t>
                        </w:r>
                      </w:p>
                    </w:txbxContent>
                  </v:textbox>
                  <w10:wrap type="topAndBottom"/>
                </v:rect>
              </v:group>
            </w:pict>
          </mc:Fallback>
        </mc:AlternateContent>
      </w:r>
    </w:p>
    <w:p>
      <w:pPr>
        <w:pStyle w:val="Corpodeltesto"/>
        <w:spacing w:before="187" w:after="0"/>
        <w:rPr/>
      </w:pPr>
      <w:r>
        <w:rPr/>
      </w:r>
    </w:p>
    <w:p>
      <w:pPr>
        <w:pStyle w:val="Titolo1"/>
        <w:rPr/>
      </w:pPr>
      <w:r>
        <w:rPr>
          <w:color w:val="666666"/>
        </w:rPr>
        <w:t>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pagamento:</w:t>
      </w:r>
    </w:p>
    <w:p>
      <w:pPr>
        <w:pStyle w:val="Corpodeltesto"/>
        <w:spacing w:lineRule="auto" w:line="223" w:before="2" w:after="0"/>
        <w:ind w:left="480" w:right="1150" w:hanging="0"/>
        <w:rPr/>
      </w:pPr>
      <w:r>
        <w:rPr>
          <w:color w:val="666666"/>
          <w:spacing w:val="-2"/>
        </w:rPr>
        <w:t>Servizio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spiaggia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in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1°/2°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fila,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noleggio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teli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mare,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noleggio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passeggini,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illuminazione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dei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campi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sportivi,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noleggio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biciclette,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lavanderia,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2"/>
        </w:rPr>
        <w:t>area benessere,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bazar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con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giornali,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articoli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per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il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mare,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abbigliamento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prodotti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tipici,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parrucchiere,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uso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individuale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campi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attrezzatura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>da</w:t>
      </w:r>
      <w:r>
        <w:rPr>
          <w:color w:val="666666"/>
          <w:spacing w:val="-11"/>
        </w:rPr>
        <w:t xml:space="preserve"> </w:t>
      </w:r>
      <w:r>
        <w:rPr>
          <w:color w:val="666666"/>
          <w:spacing w:val="-2"/>
        </w:rPr>
        <w:t xml:space="preserve">paddle, </w:t>
      </w:r>
      <w:r>
        <w:rPr>
          <w:color w:val="666666"/>
        </w:rPr>
        <w:t>escursioni,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fotografo,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servizio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medico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(su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chiamata).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Nelle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vicinanze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supermarket,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Acquapark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Odissea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2000.</w:t>
      </w:r>
    </w:p>
    <w:p>
      <w:pPr>
        <w:sectPr>
          <w:footerReference w:type="default" r:id="rId14"/>
          <w:type w:val="nextPage"/>
          <w:pgSz w:w="11906" w:h="16838"/>
          <w:pgMar w:left="0" w:right="0" w:gutter="0" w:header="0" w:top="540" w:footer="387" w:bottom="580"/>
          <w:pgNumType w:fmt="decimal"/>
          <w:formProt w:val="false"/>
          <w:textDirection w:val="lrTb"/>
          <w:docGrid w:type="default" w:linePitch="100" w:charSpace="4096"/>
        </w:sectPr>
        <w:pStyle w:val="Titolo1"/>
        <w:spacing w:lineRule="auto" w:line="240" w:before="190" w:after="0"/>
        <w:rPr/>
      </w:pPr>
      <w:r>
        <w:rPr>
          <w:color w:val="666666"/>
          <w:w w:val="85"/>
        </w:rPr>
        <w:t>I</w:t>
      </w:r>
      <w:r>
        <w:rPr>
          <w:color w:val="666666"/>
          <w:spacing w:val="-8"/>
        </w:rPr>
        <w:t xml:space="preserve"> </w:t>
      </w:r>
      <w:r>
        <w:rPr>
          <w:color w:val="666666"/>
          <w:w w:val="85"/>
        </w:rPr>
        <w:t>servizi,</w:t>
      </w:r>
      <w:r>
        <w:rPr>
          <w:color w:val="666666"/>
          <w:spacing w:val="-8"/>
        </w:rPr>
        <w:t xml:space="preserve"> </w:t>
      </w:r>
      <w:r>
        <w:rPr>
          <w:color w:val="666666"/>
          <w:w w:val="85"/>
        </w:rPr>
        <w:t>le</w:t>
      </w:r>
      <w:r>
        <w:rPr>
          <w:color w:val="666666"/>
          <w:spacing w:val="-7"/>
        </w:rPr>
        <w:t xml:space="preserve"> </w:t>
      </w:r>
      <w:r>
        <w:rPr>
          <w:color w:val="666666"/>
          <w:w w:val="85"/>
        </w:rPr>
        <w:t>attività,</w:t>
      </w:r>
      <w:r>
        <w:rPr>
          <w:color w:val="666666"/>
          <w:spacing w:val="-8"/>
        </w:rPr>
        <w:t xml:space="preserve"> </w:t>
      </w:r>
      <w:r>
        <w:rPr>
          <w:color w:val="666666"/>
          <w:w w:val="85"/>
        </w:rPr>
        <w:t>il</w:t>
      </w:r>
      <w:r>
        <w:rPr>
          <w:color w:val="666666"/>
          <w:spacing w:val="-8"/>
        </w:rPr>
        <w:t xml:space="preserve"> </w:t>
      </w:r>
      <w:r>
        <w:rPr>
          <w:color w:val="666666"/>
          <w:spacing w:val="-2"/>
          <w:w w:val="85"/>
        </w:rPr>
        <w:t>divertimento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65" w:leader="none"/>
        </w:tabs>
        <w:spacing w:lineRule="auto" w:line="223" w:before="58" w:after="0"/>
        <w:ind w:left="480" w:right="409" w:hanging="0"/>
        <w:rPr>
          <w:sz w:val="17"/>
        </w:rPr>
      </w:pPr>
      <w:r>
        <w:rPr>
          <w:color w:val="666666"/>
          <w:sz w:val="17"/>
        </w:rPr>
        <w:t>Reception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con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zona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wi-fi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free,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anfiteatro,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deposito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bagagli,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assistenza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infermieristica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di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primo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soccorso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interna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(in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zona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Nausicaa,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ad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>orari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z w:val="17"/>
        </w:rPr>
        <w:t xml:space="preserve">stabiliti), </w:t>
      </w:r>
      <w:r>
        <w:rPr>
          <w:color w:val="666666"/>
          <w:spacing w:val="-2"/>
          <w:sz w:val="17"/>
        </w:rPr>
        <w:t>parcheggio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scoperto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non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custodito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4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bar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di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cui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2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sul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mare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(consumazioni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a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pagamento)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6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piscine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di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cui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1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olimpionica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a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norma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F.I.N./F.I.N.A.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e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2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per bambini,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tutte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attrezzate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con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ombrelloni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e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lettini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ad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esaurimento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4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campi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da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bocce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2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campi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da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tennis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erba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sintetica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e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mateco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2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campi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da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beach</w:t>
      </w:r>
      <w:r>
        <w:rPr>
          <w:color w:val="666666"/>
          <w:spacing w:val="-15"/>
          <w:sz w:val="17"/>
        </w:rPr>
        <w:t xml:space="preserve"> </w:t>
      </w:r>
      <w:r>
        <w:rPr>
          <w:color w:val="666666"/>
          <w:spacing w:val="-2"/>
          <w:sz w:val="17"/>
        </w:rPr>
        <w:t>volley e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beach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tennis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2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campi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da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calcetto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3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campi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da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Padel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Campo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polivalente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basket/pallavolo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Tiro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con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l’arco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con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15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postazioni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Ping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pong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Area</w:t>
      </w:r>
      <w:r>
        <w:rPr>
          <w:color w:val="666666"/>
          <w:spacing w:val="-16"/>
          <w:sz w:val="17"/>
        </w:rPr>
        <w:t xml:space="preserve"> </w:t>
      </w:r>
      <w:r>
        <w:rPr>
          <w:color w:val="666666"/>
          <w:spacing w:val="-2"/>
          <w:sz w:val="17"/>
        </w:rPr>
        <w:t>giochi per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bambini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Servizio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spiaggia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Base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nautica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con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canoe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SUP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Sedia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Job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per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l'ingresso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in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mare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(non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previsti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accompagnamenti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individuali)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Discoteca in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zona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mare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Animazione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diurna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con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giochi,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tornei,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balli,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corsi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collettivi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sportivi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•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Animazione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serale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con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spettacoli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di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varietà,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musical,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cabaret,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>piano</w:t>
      </w:r>
      <w:r>
        <w:rPr>
          <w:color w:val="666666"/>
          <w:spacing w:val="-12"/>
          <w:sz w:val="17"/>
        </w:rPr>
        <w:t xml:space="preserve"> </w:t>
      </w:r>
      <w:r>
        <w:rPr>
          <w:color w:val="666666"/>
          <w:spacing w:val="-2"/>
          <w:sz w:val="17"/>
        </w:rPr>
        <w:t xml:space="preserve">bar </w:t>
      </w:r>
      <w:r>
        <w:rPr>
          <w:color w:val="666666"/>
          <w:sz w:val="17"/>
        </w:rPr>
        <w:t>Nota:</w:t>
      </w:r>
      <w:r>
        <w:rPr>
          <w:color w:val="666666"/>
          <w:spacing w:val="-9"/>
          <w:sz w:val="17"/>
        </w:rPr>
        <w:t xml:space="preserve"> </w:t>
      </w:r>
      <w:r>
        <w:rPr>
          <w:color w:val="666666"/>
          <w:sz w:val="17"/>
        </w:rPr>
        <w:t>tutti</w:t>
      </w:r>
      <w:r>
        <w:rPr>
          <w:color w:val="666666"/>
          <w:spacing w:val="-9"/>
          <w:sz w:val="17"/>
        </w:rPr>
        <w:t xml:space="preserve"> </w:t>
      </w:r>
      <w:r>
        <w:rPr>
          <w:color w:val="666666"/>
          <w:sz w:val="17"/>
        </w:rPr>
        <w:t>i</w:t>
      </w:r>
      <w:r>
        <w:rPr>
          <w:color w:val="666666"/>
          <w:spacing w:val="-9"/>
          <w:sz w:val="17"/>
        </w:rPr>
        <w:t xml:space="preserve"> </w:t>
      </w:r>
      <w:r>
        <w:rPr>
          <w:color w:val="666666"/>
          <w:sz w:val="17"/>
        </w:rPr>
        <w:t>servizi</w:t>
      </w:r>
      <w:r>
        <w:rPr>
          <w:color w:val="666666"/>
          <w:spacing w:val="-9"/>
          <w:sz w:val="17"/>
        </w:rPr>
        <w:t xml:space="preserve"> </w:t>
      </w:r>
      <w:r>
        <w:rPr>
          <w:color w:val="666666"/>
          <w:sz w:val="17"/>
        </w:rPr>
        <w:t>sono</w:t>
      </w:r>
      <w:r>
        <w:rPr>
          <w:color w:val="666666"/>
          <w:spacing w:val="-9"/>
          <w:sz w:val="17"/>
        </w:rPr>
        <w:t xml:space="preserve"> </w:t>
      </w:r>
      <w:r>
        <w:rPr>
          <w:color w:val="666666"/>
          <w:sz w:val="17"/>
        </w:rPr>
        <w:t>inclusi</w:t>
      </w:r>
      <w:r>
        <w:rPr>
          <w:color w:val="666666"/>
          <w:spacing w:val="-9"/>
          <w:sz w:val="17"/>
        </w:rPr>
        <w:t xml:space="preserve"> </w:t>
      </w:r>
      <w:r>
        <w:rPr>
          <w:color w:val="666666"/>
          <w:sz w:val="17"/>
        </w:rPr>
        <w:t>nella</w:t>
      </w:r>
      <w:r>
        <w:rPr>
          <w:color w:val="666666"/>
          <w:spacing w:val="-9"/>
          <w:sz w:val="17"/>
        </w:rPr>
        <w:t xml:space="preserve"> </w:t>
      </w:r>
      <w:r>
        <w:rPr>
          <w:color w:val="666666"/>
          <w:sz w:val="17"/>
        </w:rPr>
        <w:t>Club</w:t>
      </w:r>
      <w:r>
        <w:rPr>
          <w:color w:val="666666"/>
          <w:spacing w:val="-9"/>
          <w:sz w:val="17"/>
        </w:rPr>
        <w:t xml:space="preserve"> </w:t>
      </w:r>
      <w:r>
        <w:rPr>
          <w:color w:val="666666"/>
          <w:sz w:val="17"/>
        </w:rPr>
        <w:t>Card</w:t>
      </w:r>
      <w:r>
        <w:rPr>
          <w:color w:val="666666"/>
          <w:spacing w:val="-9"/>
          <w:sz w:val="17"/>
        </w:rPr>
        <w:t xml:space="preserve"> </w:t>
      </w:r>
      <w:r>
        <w:rPr>
          <w:color w:val="666666"/>
          <w:sz w:val="17"/>
        </w:rPr>
        <w:t>a</w:t>
      </w:r>
      <w:r>
        <w:rPr>
          <w:color w:val="666666"/>
          <w:spacing w:val="-9"/>
          <w:sz w:val="17"/>
        </w:rPr>
        <w:t xml:space="preserve"> </w:t>
      </w:r>
      <w:r>
        <w:rPr>
          <w:color w:val="666666"/>
          <w:sz w:val="17"/>
        </w:rPr>
        <w:t>pagamento</w:t>
      </w:r>
    </w:p>
    <w:p>
      <w:pPr>
        <w:pStyle w:val="Normal"/>
        <w:spacing w:before="176" w:after="0"/>
        <w:ind w:left="480" w:hanging="0"/>
        <w:rPr>
          <w:sz w:val="17"/>
        </w:rPr>
      </w:pPr>
      <w:r>
        <w:rPr>
          <w:rFonts w:ascii="Trebuchet MS" w:hAnsi="Trebuchet MS"/>
          <w:b/>
          <w:color w:val="666666"/>
          <w:spacing w:val="-2"/>
          <w:sz w:val="17"/>
        </w:rPr>
        <w:t>Il</w:t>
      </w:r>
      <w:r>
        <w:rPr>
          <w:rFonts w:ascii="Trebuchet MS" w:hAnsi="Trebuchet MS"/>
          <w:b/>
          <w:color w:val="666666"/>
          <w:spacing w:val="-16"/>
          <w:sz w:val="17"/>
        </w:rPr>
        <w:t xml:space="preserve"> </w:t>
      </w:r>
      <w:r>
        <w:rPr>
          <w:rFonts w:ascii="Trebuchet MS" w:hAnsi="Trebuchet MS"/>
          <w:b/>
          <w:color w:val="666666"/>
          <w:spacing w:val="-2"/>
          <w:sz w:val="17"/>
        </w:rPr>
        <w:t>Benessere:</w:t>
      </w:r>
      <w:r>
        <w:rPr>
          <w:rFonts w:ascii="Trebuchet MS" w:hAnsi="Trebuchet MS"/>
          <w:b/>
          <w:color w:val="666666"/>
          <w:spacing w:val="-6"/>
          <w:sz w:val="17"/>
        </w:rPr>
        <w:t xml:space="preserve"> </w:t>
      </w:r>
      <w:r>
        <w:rPr>
          <w:color w:val="666666"/>
          <w:spacing w:val="-2"/>
          <w:sz w:val="17"/>
        </w:rPr>
        <w:t>Piccola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pacing w:val="-2"/>
          <w:sz w:val="17"/>
        </w:rPr>
        <w:t>Area</w:t>
      </w:r>
      <w:r>
        <w:rPr>
          <w:color w:val="666666"/>
          <w:spacing w:val="-18"/>
          <w:sz w:val="17"/>
        </w:rPr>
        <w:t xml:space="preserve"> </w:t>
      </w:r>
      <w:r>
        <w:rPr>
          <w:color w:val="666666"/>
          <w:spacing w:val="-2"/>
          <w:sz w:val="17"/>
        </w:rPr>
        <w:t>Benessere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pacing w:val="-2"/>
          <w:sz w:val="17"/>
        </w:rPr>
        <w:t>con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pacing w:val="-2"/>
          <w:sz w:val="17"/>
        </w:rPr>
        <w:t>zona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pacing w:val="-2"/>
          <w:sz w:val="17"/>
        </w:rPr>
        <w:t>relax</w:t>
      </w:r>
      <w:r>
        <w:rPr>
          <w:color w:val="666666"/>
          <w:spacing w:val="-17"/>
          <w:sz w:val="17"/>
        </w:rPr>
        <w:t xml:space="preserve"> </w:t>
      </w:r>
      <w:r>
        <w:rPr>
          <w:color w:val="666666"/>
          <w:spacing w:val="-2"/>
          <w:sz w:val="17"/>
        </w:rPr>
        <w:t>e</w:t>
      </w:r>
      <w:r>
        <w:rPr>
          <w:color w:val="666666"/>
          <w:spacing w:val="-18"/>
          <w:sz w:val="17"/>
        </w:rPr>
        <w:t xml:space="preserve"> </w:t>
      </w:r>
      <w:r>
        <w:rPr>
          <w:color w:val="666666"/>
          <w:spacing w:val="-2"/>
          <w:sz w:val="17"/>
        </w:rPr>
        <w:t>trattamenti.</w:t>
      </w:r>
    </w:p>
    <w:p>
      <w:pPr>
        <w:pStyle w:val="Titolo1"/>
        <w:spacing w:before="187" w:after="0"/>
        <w:rPr/>
      </w:pPr>
      <w:r>
        <w:rPr>
          <w:color w:val="666666"/>
          <w:spacing w:val="-2"/>
        </w:rPr>
        <w:t>L'ANIMAZIONE</w:t>
      </w:r>
    </w:p>
    <w:p>
      <w:pPr>
        <w:pStyle w:val="Corpodeltesto"/>
        <w:spacing w:lineRule="auto" w:line="220" w:before="3" w:after="0"/>
        <w:ind w:left="480" w:right="399" w:hanging="0"/>
        <w:rPr/>
      </w:pPr>
      <w:r>
        <w:rPr>
          <w:color w:val="666666"/>
          <w:spacing w:val="-2"/>
        </w:rPr>
        <w:t>Nei</w:t>
      </w:r>
      <w:r>
        <w:rPr>
          <w:color w:val="666666"/>
          <w:spacing w:val="-20"/>
        </w:rPr>
        <w:t xml:space="preserve"> </w:t>
      </w:r>
      <w:r>
        <w:rPr>
          <w:rFonts w:ascii="Trebuchet MS" w:hAnsi="Trebuchet MS"/>
          <w:b/>
          <w:color w:val="666666"/>
          <w:spacing w:val="-2"/>
        </w:rPr>
        <w:t>Futura</w:t>
      </w:r>
      <w:r>
        <w:rPr>
          <w:rFonts w:ascii="Trebuchet MS" w:hAnsi="Trebuchet MS"/>
          <w:b/>
          <w:color w:val="666666"/>
          <w:spacing w:val="-15"/>
        </w:rPr>
        <w:t xml:space="preserve"> </w:t>
      </w:r>
      <w:r>
        <w:rPr>
          <w:rFonts w:ascii="Trebuchet MS" w:hAnsi="Trebuchet MS"/>
          <w:b/>
          <w:color w:val="666666"/>
          <w:spacing w:val="-2"/>
        </w:rPr>
        <w:t>Club</w:t>
      </w:r>
      <w:r>
        <w:rPr>
          <w:rFonts w:ascii="Trebuchet MS" w:hAnsi="Trebuchet MS"/>
          <w:b/>
          <w:color w:val="666666"/>
          <w:spacing w:val="-13"/>
        </w:rPr>
        <w:t xml:space="preserve"> </w:t>
      </w:r>
      <w:r>
        <w:rPr>
          <w:color w:val="666666"/>
          <w:spacing w:val="-2"/>
        </w:rPr>
        <w:t>l'allegria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il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buonumore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ti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accompagneranno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durante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tutta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la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vacanza.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La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nostra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equipe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ti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coinvolgerà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con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la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sua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energia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passione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 xml:space="preserve">e </w:t>
      </w:r>
      <w:r>
        <w:rPr>
          <w:color w:val="666666"/>
        </w:rPr>
        <w:t>arricchirà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la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tua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giornata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con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programmi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ricchi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di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attività,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sport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e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spettacoli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serali.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E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per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chi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interpreta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una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vacanza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all'insegna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del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relax,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cordialità</w:t>
      </w:r>
      <w:r>
        <w:rPr>
          <w:color w:val="666666"/>
          <w:spacing w:val="-17"/>
        </w:rPr>
        <w:t xml:space="preserve"> </w:t>
      </w:r>
      <w:r>
        <w:rPr>
          <w:color w:val="666666"/>
        </w:rPr>
        <w:t>e discrezione</w:t>
      </w:r>
      <w:r>
        <w:rPr>
          <w:color w:val="666666"/>
          <w:spacing w:val="-4"/>
        </w:rPr>
        <w:t xml:space="preserve"> </w:t>
      </w:r>
      <w:r>
        <w:rPr>
          <w:color w:val="666666"/>
        </w:rPr>
        <w:t>saranno</w:t>
      </w:r>
      <w:r>
        <w:rPr>
          <w:color w:val="666666"/>
          <w:spacing w:val="-4"/>
        </w:rPr>
        <w:t xml:space="preserve"> </w:t>
      </w:r>
      <w:r>
        <w:rPr>
          <w:color w:val="666666"/>
        </w:rPr>
        <w:t>sempre</w:t>
      </w:r>
      <w:r>
        <w:rPr>
          <w:color w:val="666666"/>
          <w:spacing w:val="-4"/>
        </w:rPr>
        <w:t xml:space="preserve"> </w:t>
      </w:r>
      <w:r>
        <w:rPr>
          <w:color w:val="666666"/>
        </w:rPr>
        <w:t>la</w:t>
      </w:r>
      <w:r>
        <w:rPr>
          <w:color w:val="666666"/>
          <w:spacing w:val="-4"/>
        </w:rPr>
        <w:t xml:space="preserve"> </w:t>
      </w:r>
      <w:r>
        <w:rPr>
          <w:color w:val="666666"/>
        </w:rPr>
        <w:t>parola</w:t>
      </w:r>
      <w:r>
        <w:rPr>
          <w:color w:val="666666"/>
          <w:spacing w:val="-4"/>
        </w:rPr>
        <w:t xml:space="preserve"> </w:t>
      </w:r>
      <w:r>
        <w:rPr>
          <w:color w:val="666666"/>
        </w:rPr>
        <w:t>d'ordine.</w:t>
      </w:r>
    </w:p>
    <w:p>
      <w:pPr>
        <w:pStyle w:val="Corpodeltesto"/>
        <w:spacing w:lineRule="auto" w:line="220" w:before="193" w:after="0"/>
        <w:ind w:left="480" w:right="491" w:hanging="0"/>
        <w:rPr/>
      </w:pPr>
      <w:r>
        <w:rPr>
          <w:color w:val="666666"/>
          <w:spacing w:val="-2"/>
        </w:rPr>
        <w:t>Nel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magico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mondo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 xml:space="preserve">di </w:t>
      </w:r>
      <w:r>
        <w:rPr>
          <w:rFonts w:ascii="Trebuchet MS" w:hAnsi="Trebuchet MS"/>
          <w:b/>
          <w:color w:val="666666"/>
          <w:spacing w:val="-2"/>
        </w:rPr>
        <w:t>Futurlandia</w:t>
      </w:r>
      <w:r>
        <w:rPr>
          <w:color w:val="666666"/>
          <w:spacing w:val="-2"/>
        </w:rPr>
        <w:t>,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allegria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divertimento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accompagnano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i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più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piccoli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durante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tutto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il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giorno.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In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compagnia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del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simpatico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>Futurotto,</w:t>
      </w:r>
      <w:r>
        <w:rPr>
          <w:color w:val="666666"/>
          <w:spacing w:val="-10"/>
        </w:rPr>
        <w:t xml:space="preserve"> </w:t>
      </w:r>
      <w:r>
        <w:rPr>
          <w:color w:val="666666"/>
          <w:spacing w:val="-2"/>
        </w:rPr>
        <w:t xml:space="preserve">i </w:t>
      </w:r>
      <w:r>
        <w:rPr>
          <w:color w:val="666666"/>
        </w:rPr>
        <w:t>bimbi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seguiti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da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uno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staff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dedicato,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trascorreranno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in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totale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sicurezza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giornate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ricche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di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indimenticabili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emozioni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con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attività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suddivise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per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fasce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 xml:space="preserve">di </w:t>
      </w:r>
      <w:r>
        <w:rPr>
          <w:color w:val="666666"/>
          <w:spacing w:val="-4"/>
        </w:rPr>
        <w:t>età:</w:t>
      </w:r>
      <w:r>
        <w:rPr>
          <w:color w:val="666666"/>
          <w:spacing w:val="-19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>Futurotto</w:t>
      </w:r>
      <w:r>
        <w:rPr>
          <w:rFonts w:ascii="Trebuchet MS" w:hAnsi="Trebuchet MS"/>
          <w:b/>
          <w:color w:val="666666"/>
          <w:spacing w:val="-14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>Mini</w:t>
      </w:r>
      <w:r>
        <w:rPr>
          <w:rFonts w:ascii="Trebuchet MS" w:hAnsi="Trebuchet MS"/>
          <w:b/>
          <w:color w:val="666666"/>
          <w:spacing w:val="-14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 xml:space="preserve">Club </w:t>
      </w:r>
      <w:r>
        <w:rPr>
          <w:color w:val="666666"/>
          <w:spacing w:val="-4"/>
        </w:rPr>
        <w:t>(3-6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anni)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e</w:t>
      </w:r>
      <w:r>
        <w:rPr>
          <w:color w:val="666666"/>
          <w:spacing w:val="-24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>Futurotto</w:t>
      </w:r>
      <w:r>
        <w:rPr>
          <w:rFonts w:ascii="Trebuchet MS" w:hAnsi="Trebuchet MS"/>
          <w:b/>
          <w:color w:val="666666"/>
          <w:spacing w:val="-14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>Kids</w:t>
      </w:r>
      <w:r>
        <w:rPr>
          <w:rFonts w:ascii="Trebuchet MS" w:hAnsi="Trebuchet MS"/>
          <w:b/>
          <w:color w:val="666666"/>
          <w:spacing w:val="-14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 xml:space="preserve">Club </w:t>
      </w:r>
      <w:r>
        <w:rPr>
          <w:color w:val="666666"/>
          <w:spacing w:val="-4"/>
        </w:rPr>
        <w:t>(7/11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anni).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Giochi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in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aree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attrezzate,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in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piscina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e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in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spiaggia,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attività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ludiche,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sportive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>e</w:t>
      </w:r>
      <w:r>
        <w:rPr>
          <w:color w:val="666666"/>
          <w:spacing w:val="-16"/>
        </w:rPr>
        <w:t xml:space="preserve"> </w:t>
      </w:r>
      <w:r>
        <w:rPr>
          <w:color w:val="666666"/>
          <w:spacing w:val="-4"/>
        </w:rPr>
        <w:t xml:space="preserve">creative, </w:t>
      </w:r>
      <w:r>
        <w:rPr>
          <w:color w:val="666666"/>
        </w:rPr>
        <w:t>gare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e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tornei,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introduzione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allo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sport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e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l’immancabile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Futurotto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Dance</w:t>
      </w:r>
      <w:r>
        <w:rPr>
          <w:color w:val="666666"/>
          <w:spacing w:val="-13"/>
        </w:rPr>
        <w:t xml:space="preserve"> </w:t>
      </w:r>
      <w:r>
        <w:rPr>
          <w:color w:val="666666"/>
        </w:rPr>
        <w:t>serale.</w:t>
      </w:r>
    </w:p>
    <w:p>
      <w:pPr>
        <w:pStyle w:val="Corpodeltesto"/>
        <w:spacing w:lineRule="auto" w:line="218" w:before="194" w:after="0"/>
        <w:ind w:left="480" w:right="399" w:hanging="0"/>
        <w:rPr/>
      </w:pPr>
      <w:r>
        <w:rPr>
          <w:rFonts w:ascii="Trebuchet MS" w:hAnsi="Trebuchet MS"/>
          <w:b/>
          <w:color w:val="666666"/>
        </w:rPr>
        <w:t>X</w:t>
      </w:r>
      <w:r>
        <w:rPr>
          <w:rFonts w:ascii="Trebuchet MS" w:hAnsi="Trebuchet MS"/>
          <w:b/>
          <w:color w:val="666666"/>
          <w:spacing w:val="-17"/>
        </w:rPr>
        <w:t xml:space="preserve"> </w:t>
      </w:r>
      <w:r>
        <w:rPr>
          <w:rFonts w:ascii="Trebuchet MS" w:hAnsi="Trebuchet MS"/>
          <w:b/>
          <w:color w:val="666666"/>
        </w:rPr>
        <w:t>Club</w:t>
      </w:r>
      <w:r>
        <w:rPr>
          <w:rFonts w:ascii="Trebuchet MS" w:hAnsi="Trebuchet MS"/>
          <w:b/>
          <w:color w:val="666666"/>
          <w:spacing w:val="-10"/>
        </w:rPr>
        <w:t xml:space="preserve"> </w:t>
      </w:r>
      <w:r>
        <w:rPr>
          <w:color w:val="666666"/>
        </w:rPr>
        <w:t>è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un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club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esclusivo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dedicato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ai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ragazzi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per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una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vacanza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da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vivere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intensamente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in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compagnia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di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nuovi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amici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e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con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tanti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momenti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speciali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da ricordare.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Insieme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allo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staff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dedicato,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teenagers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potranno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sbizzarrirsi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con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tante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attività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in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linea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con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gusti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e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le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esigenze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della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loro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età:</w:t>
      </w:r>
      <w:r>
        <w:rPr>
          <w:color w:val="666666"/>
          <w:spacing w:val="-24"/>
        </w:rPr>
        <w:t xml:space="preserve"> </w:t>
      </w:r>
      <w:r>
        <w:rPr>
          <w:rFonts w:ascii="Trebuchet MS" w:hAnsi="Trebuchet MS"/>
          <w:b/>
          <w:color w:val="666666"/>
        </w:rPr>
        <w:t>Futura</w:t>
      </w:r>
      <w:r>
        <w:rPr>
          <w:rFonts w:ascii="Trebuchet MS" w:hAnsi="Trebuchet MS"/>
          <w:b/>
          <w:color w:val="666666"/>
          <w:spacing w:val="-17"/>
        </w:rPr>
        <w:t xml:space="preserve"> </w:t>
      </w:r>
      <w:r>
        <w:rPr>
          <w:rFonts w:ascii="Trebuchet MS" w:hAnsi="Trebuchet MS"/>
          <w:b/>
          <w:color w:val="666666"/>
        </w:rPr>
        <w:t>X</w:t>
      </w:r>
      <w:r>
        <w:rPr>
          <w:rFonts w:ascii="Trebuchet MS" w:hAnsi="Trebuchet MS"/>
          <w:b/>
          <w:color w:val="666666"/>
          <w:spacing w:val="-17"/>
        </w:rPr>
        <w:t xml:space="preserve"> </w:t>
      </w:r>
      <w:r>
        <w:rPr>
          <w:rFonts w:ascii="Trebuchet MS" w:hAnsi="Trebuchet MS"/>
          <w:b/>
          <w:color w:val="666666"/>
        </w:rPr>
        <w:t xml:space="preserve">Club </w:t>
      </w:r>
      <w:r>
        <w:rPr>
          <w:rFonts w:ascii="Trebuchet MS" w:hAnsi="Trebuchet MS"/>
          <w:b/>
          <w:color w:val="666666"/>
          <w:spacing w:val="-4"/>
        </w:rPr>
        <w:t>Young</w:t>
      </w:r>
      <w:r>
        <w:rPr>
          <w:rFonts w:ascii="Trebuchet MS" w:hAnsi="Trebuchet MS"/>
          <w:b/>
          <w:color w:val="666666"/>
          <w:spacing w:val="-13"/>
        </w:rPr>
        <w:t xml:space="preserve"> </w:t>
      </w:r>
      <w:r>
        <w:rPr>
          <w:color w:val="666666"/>
          <w:spacing w:val="-4"/>
        </w:rPr>
        <w:t>(12-14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anni)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e</w:t>
      </w:r>
      <w:r>
        <w:rPr>
          <w:color w:val="666666"/>
          <w:spacing w:val="-10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>Futura</w:t>
      </w:r>
      <w:r>
        <w:rPr>
          <w:rFonts w:ascii="Trebuchet MS" w:hAnsi="Trebuchet MS"/>
          <w:b/>
          <w:color w:val="666666"/>
          <w:spacing w:val="-15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>X</w:t>
      </w:r>
      <w:r>
        <w:rPr>
          <w:rFonts w:ascii="Trebuchet MS" w:hAnsi="Trebuchet MS"/>
          <w:b/>
          <w:color w:val="666666"/>
          <w:spacing w:val="-15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>Club</w:t>
      </w:r>
      <w:r>
        <w:rPr>
          <w:rFonts w:ascii="Trebuchet MS" w:hAnsi="Trebuchet MS"/>
          <w:b/>
          <w:color w:val="666666"/>
          <w:spacing w:val="-15"/>
        </w:rPr>
        <w:t xml:space="preserve"> </w:t>
      </w:r>
      <w:r>
        <w:rPr>
          <w:rFonts w:ascii="Trebuchet MS" w:hAnsi="Trebuchet MS"/>
          <w:b/>
          <w:color w:val="666666"/>
          <w:spacing w:val="-4"/>
        </w:rPr>
        <w:t>Great</w:t>
      </w:r>
      <w:r>
        <w:rPr>
          <w:rFonts w:ascii="Trebuchet MS" w:hAnsi="Trebuchet MS"/>
          <w:b/>
          <w:color w:val="666666"/>
        </w:rPr>
        <w:t xml:space="preserve"> </w:t>
      </w:r>
      <w:r>
        <w:rPr>
          <w:color w:val="666666"/>
          <w:spacing w:val="-4"/>
        </w:rPr>
        <w:t>(15-17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anni).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Sport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attività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di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gruppo,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giornate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tema,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sfide,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tornei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giochi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di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squadra,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in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spiaggia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>in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4"/>
        </w:rPr>
        <w:t xml:space="preserve">piscina, </w:t>
      </w:r>
      <w:r>
        <w:rPr>
          <w:color w:val="666666"/>
        </w:rPr>
        <w:t>emozionanti</w:t>
      </w:r>
      <w:r>
        <w:rPr>
          <w:color w:val="666666"/>
          <w:spacing w:val="-6"/>
        </w:rPr>
        <w:t xml:space="preserve"> </w:t>
      </w:r>
      <w:r>
        <w:rPr>
          <w:color w:val="666666"/>
        </w:rPr>
        <w:t>serate</w:t>
      </w:r>
      <w:r>
        <w:rPr>
          <w:color w:val="666666"/>
          <w:spacing w:val="-6"/>
        </w:rPr>
        <w:t xml:space="preserve"> </w:t>
      </w:r>
      <w:r>
        <w:rPr>
          <w:color w:val="666666"/>
        </w:rPr>
        <w:t>con</w:t>
      </w:r>
      <w:r>
        <w:rPr>
          <w:color w:val="666666"/>
          <w:spacing w:val="-6"/>
        </w:rPr>
        <w:t xml:space="preserve"> </w:t>
      </w:r>
      <w:r>
        <w:rPr>
          <w:color w:val="666666"/>
        </w:rPr>
        <w:t>tanta</w:t>
      </w:r>
      <w:r>
        <w:rPr>
          <w:color w:val="666666"/>
          <w:spacing w:val="-6"/>
        </w:rPr>
        <w:t xml:space="preserve"> </w:t>
      </w:r>
      <w:r>
        <w:rPr>
          <w:color w:val="666666"/>
        </w:rPr>
        <w:t>musica</w:t>
      </w:r>
      <w:r>
        <w:rPr>
          <w:color w:val="666666"/>
          <w:spacing w:val="-6"/>
        </w:rPr>
        <w:t xml:space="preserve"> </w:t>
      </w:r>
      <w:r>
        <w:rPr>
          <w:color w:val="666666"/>
        </w:rPr>
        <w:t>e</w:t>
      </w:r>
      <w:r>
        <w:rPr>
          <w:color w:val="666666"/>
          <w:spacing w:val="-6"/>
        </w:rPr>
        <w:t xml:space="preserve"> </w:t>
      </w:r>
      <w:r>
        <w:rPr>
          <w:color w:val="666666"/>
        </w:rPr>
        <w:t>immancabili</w:t>
      </w:r>
      <w:r>
        <w:rPr>
          <w:color w:val="666666"/>
          <w:spacing w:val="-6"/>
        </w:rPr>
        <w:t xml:space="preserve"> </w:t>
      </w:r>
      <w:r>
        <w:rPr>
          <w:color w:val="666666"/>
        </w:rPr>
        <w:t>appuntamenti</w:t>
      </w:r>
      <w:r>
        <w:rPr>
          <w:color w:val="666666"/>
          <w:spacing w:val="-6"/>
        </w:rPr>
        <w:t xml:space="preserve"> </w:t>
      </w:r>
      <w:r>
        <w:rPr>
          <w:color w:val="666666"/>
        </w:rPr>
        <w:t>social.</w:t>
      </w:r>
    </w:p>
    <w:p>
      <w:pPr>
        <w:pStyle w:val="Corpodeltesto"/>
        <w:spacing w:lineRule="auto" w:line="220" w:before="195" w:after="0"/>
        <w:ind w:left="480" w:right="399" w:hanging="0"/>
        <w:rPr/>
      </w:pPr>
      <w:r>
        <w:rPr>
          <w:rFonts w:ascii="Trebuchet MS" w:hAnsi="Trebuchet MS"/>
          <w:b/>
          <w:color w:val="666666"/>
          <w:spacing w:val="-2"/>
        </w:rPr>
        <w:t>Inizio/Fine</w:t>
      </w:r>
      <w:r>
        <w:rPr>
          <w:rFonts w:ascii="Trebuchet MS" w:hAnsi="Trebuchet MS"/>
          <w:b/>
          <w:color w:val="666666"/>
          <w:spacing w:val="-11"/>
        </w:rPr>
        <w:t xml:space="preserve"> </w:t>
      </w:r>
      <w:r>
        <w:rPr>
          <w:rFonts w:ascii="Trebuchet MS" w:hAnsi="Trebuchet MS"/>
          <w:b/>
          <w:color w:val="666666"/>
          <w:spacing w:val="-2"/>
        </w:rPr>
        <w:t>soggiorno</w:t>
      </w:r>
      <w:r>
        <w:rPr>
          <w:color w:val="666666"/>
          <w:spacing w:val="-2"/>
        </w:rPr>
        <w:t>:</w:t>
      </w:r>
      <w:r>
        <w:rPr>
          <w:color w:val="666666"/>
          <w:spacing w:val="-7"/>
        </w:rPr>
        <w:t xml:space="preserve"> </w:t>
      </w:r>
      <w:r>
        <w:rPr>
          <w:color w:val="666666"/>
          <w:spacing w:val="-2"/>
        </w:rPr>
        <w:t>libero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minimo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2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notti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fino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al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15/6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dal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7/9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quote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pro-rata,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domenica/domenica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sabato/sabato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quote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pro-rata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nei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restanti periodi.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Per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soggiorni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inferiori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5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notti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supplemento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10%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per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le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notti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del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venerdì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sabato.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Inizio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servizi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consegna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camere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dopo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le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ore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17.00,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termine servizi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rilascio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camere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entro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le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ore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10.00.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soggiorni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iniziano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obbligatoriamente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con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la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cena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del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giorno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di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arrivo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terminano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con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la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prima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colazione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del giorno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di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partenza.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L'ingresso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al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Resort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è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consentito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partire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dalle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ore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12.00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con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supplemento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obbligatorio,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per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persona,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adulti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€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20,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bambini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3/16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anni</w:t>
      </w:r>
    </w:p>
    <w:p>
      <w:pPr>
        <w:pStyle w:val="Corpodeltesto"/>
        <w:spacing w:lineRule="exact" w:line="196"/>
        <w:ind w:left="480" w:hanging="0"/>
        <w:rPr/>
      </w:pPr>
      <w:r>
        <w:rPr>
          <w:color w:val="666666"/>
          <w:spacing w:val="-6"/>
        </w:rPr>
        <w:t>€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6"/>
        </w:rPr>
        <w:t>10,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6"/>
        </w:rPr>
        <w:t>pranzo</w:t>
      </w:r>
      <w:r>
        <w:rPr>
          <w:color w:val="666666"/>
          <w:spacing w:val="-15"/>
        </w:rPr>
        <w:t xml:space="preserve"> </w:t>
      </w:r>
      <w:r>
        <w:rPr>
          <w:color w:val="666666"/>
          <w:spacing w:val="-6"/>
        </w:rPr>
        <w:t>incluso.</w:t>
      </w:r>
    </w:p>
    <w:p>
      <w:pPr>
        <w:pStyle w:val="Titolo1"/>
        <w:spacing w:before="190" w:after="0"/>
        <w:rPr/>
      </w:pPr>
      <w:r>
        <w:rPr>
          <w:color w:val="666666"/>
          <w:w w:val="90"/>
        </w:rPr>
        <w:t>Top</w:t>
      </w:r>
      <w:r>
        <w:rPr>
          <w:color w:val="666666"/>
          <w:spacing w:val="-13"/>
          <w:w w:val="90"/>
        </w:rPr>
        <w:t xml:space="preserve"> </w:t>
      </w:r>
      <w:r>
        <w:rPr>
          <w:color w:val="666666"/>
          <w:spacing w:val="-2"/>
        </w:rPr>
        <w:t>Futura</w:t>
      </w:r>
    </w:p>
    <w:p>
      <w:pPr>
        <w:pStyle w:val="Corpodeltesto"/>
        <w:spacing w:lineRule="auto" w:line="223" w:before="2" w:after="0"/>
        <w:ind w:left="480" w:right="399" w:hanging="0"/>
        <w:rPr/>
      </w:pPr>
      <w:r>
        <w:rPr>
          <w:color w:val="666666"/>
        </w:rPr>
        <w:t>Ombrellone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riservato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in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2°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fila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-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Tavolo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riservato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presso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il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ristorante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al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mare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(1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accesso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su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prenotazione)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-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Late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check-out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ore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12.00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-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>Prima</w:t>
      </w:r>
      <w:r>
        <w:rPr>
          <w:color w:val="666666"/>
          <w:spacing w:val="-20"/>
        </w:rPr>
        <w:t xml:space="preserve"> </w:t>
      </w:r>
      <w:r>
        <w:rPr>
          <w:color w:val="666666"/>
        </w:rPr>
        <w:t xml:space="preserve">fornitura </w:t>
      </w:r>
      <w:r>
        <w:rPr>
          <w:color w:val="666666"/>
          <w:spacing w:val="-4"/>
        </w:rPr>
        <w:t>frigobar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(6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bibite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+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4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succhi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+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2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aperitivi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analcolici)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-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2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bottiglie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di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acqua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(1/2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lt)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in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camera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al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giorno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-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1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ingresso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per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2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persone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all'Acquapark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>"Odissea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4"/>
        </w:rPr>
        <w:t xml:space="preserve">2000" </w:t>
      </w:r>
      <w:r>
        <w:rPr>
          <w:color w:val="666666"/>
          <w:spacing w:val="-2"/>
        </w:rPr>
        <w:t>nel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periodo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di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apertura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(escluso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sabato/domenica).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Nei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periodi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di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chiusura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l'ingresso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è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sostituito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con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1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massaggio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da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20'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per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1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persona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c/o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l'area benessere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-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2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teli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mare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+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borsa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mare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Futura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Vacanze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in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omaggio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-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Supplemento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€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25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per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camera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notte,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da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richiedere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alla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prenotazione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>(valida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2"/>
        </w:rPr>
        <w:t xml:space="preserve">per </w:t>
      </w:r>
      <w:r>
        <w:rPr>
          <w:color w:val="666666"/>
        </w:rPr>
        <w:t>soggiorni di minimo 7 notti)</w:t>
      </w:r>
    </w:p>
    <w:p>
      <w:pPr>
        <w:pStyle w:val="Titolo1"/>
        <w:spacing w:before="188" w:after="0"/>
        <w:rPr/>
      </w:pPr>
      <w:r>
        <w:rPr>
          <w:color w:val="666666"/>
          <w:w w:val="90"/>
        </w:rPr>
        <w:t>Top</w:t>
      </w:r>
      <w:r>
        <w:rPr>
          <w:color w:val="666666"/>
          <w:spacing w:val="-11"/>
          <w:w w:val="90"/>
        </w:rPr>
        <w:t xml:space="preserve"> </w:t>
      </w:r>
      <w:r>
        <w:rPr>
          <w:color w:val="666666"/>
          <w:w w:val="90"/>
        </w:rPr>
        <w:t>Futura</w:t>
      </w:r>
      <w:r>
        <w:rPr>
          <w:color w:val="666666"/>
          <w:spacing w:val="-10"/>
          <w:w w:val="90"/>
        </w:rPr>
        <w:t xml:space="preserve"> </w:t>
      </w:r>
      <w:r>
        <w:rPr>
          <w:color w:val="666666"/>
          <w:spacing w:val="-4"/>
          <w:w w:val="90"/>
        </w:rPr>
        <w:t>Plus</w:t>
      </w:r>
    </w:p>
    <w:p>
      <w:pPr>
        <w:pStyle w:val="Corpodeltesto"/>
        <w:spacing w:lineRule="auto" w:line="223" w:before="2" w:after="0"/>
        <w:ind w:left="480" w:right="455" w:hanging="0"/>
        <w:rPr/>
      </w:pPr>
      <w:r>
        <w:rPr>
          <w:color w:val="666666"/>
          <w:spacing w:val="-2"/>
        </w:rPr>
        <w:t>Ombrellone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riservato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in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1°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fila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-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Tavolo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riservato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presso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il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ristorante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al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mare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(1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accesso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su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prenotazione)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-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Early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check-in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dalle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ore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14.00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-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Late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2"/>
        </w:rPr>
        <w:t>check-out ore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12.00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-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Prima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fornitura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frigobar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(6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bibite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+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4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succhi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+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2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aperitivi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analcolici)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-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2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bottiglie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di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acqua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(1/2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lt)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in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camera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al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giorno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-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1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ingresso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per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2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persone all'Acquapark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"Odissea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2000"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nel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periodo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di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apertura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(escluso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sabato/domenica).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Nei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periodi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di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chiusura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l'ingresso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è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sostituito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con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1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massaggio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da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20'</w:t>
      </w:r>
      <w:r>
        <w:rPr>
          <w:color w:val="666666"/>
          <w:spacing w:val="-18"/>
        </w:rPr>
        <w:t xml:space="preserve"> </w:t>
      </w:r>
      <w:r>
        <w:rPr>
          <w:color w:val="666666"/>
          <w:spacing w:val="-2"/>
        </w:rPr>
        <w:t>per 1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persona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c/o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l'area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benessere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-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1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massaggio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da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20'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per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2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persone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c/o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l'area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benessere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-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2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teli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mare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+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borsa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mare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Futura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Vacanze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in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>omaggio</w:t>
      </w:r>
      <w:r>
        <w:rPr>
          <w:color w:val="666666"/>
          <w:spacing w:val="-17"/>
        </w:rPr>
        <w:t xml:space="preserve"> </w:t>
      </w:r>
      <w:r>
        <w:rPr>
          <w:color w:val="666666"/>
          <w:spacing w:val="-2"/>
        </w:rPr>
        <w:t xml:space="preserve">- </w:t>
      </w:r>
      <w:r>
        <w:rPr>
          <w:color w:val="666666"/>
        </w:rPr>
        <w:t>Supplemento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€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30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per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camera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a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notte,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da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richiedere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alla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prenotazione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(valida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per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soggiorni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di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minimo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7</w:t>
      </w:r>
      <w:r>
        <w:rPr>
          <w:color w:val="666666"/>
          <w:spacing w:val="-19"/>
        </w:rPr>
        <w:t xml:space="preserve"> </w:t>
      </w:r>
      <w:r>
        <w:rPr>
          <w:color w:val="666666"/>
        </w:rPr>
        <w:t>notti)</w:t>
      </w:r>
    </w:p>
    <w:sectPr>
      <w:footerReference w:type="default" r:id="rId15"/>
      <w:type w:val="nextPage"/>
      <w:pgSz w:w="11906" w:h="16838"/>
      <w:pgMar w:left="0" w:right="0" w:gutter="0" w:header="0" w:top="340" w:footer="387" w:bottom="5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Trebuchet M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1"/>
    <w:family w:val="swiss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eltes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" wp14:anchorId="28AEE4E9">
              <wp:simplePos x="0" y="0"/>
              <wp:positionH relativeFrom="page">
                <wp:posOffset>0</wp:posOffset>
              </wp:positionH>
              <wp:positionV relativeFrom="page">
                <wp:posOffset>10269855</wp:posOffset>
              </wp:positionV>
              <wp:extent cx="7553325" cy="423545"/>
              <wp:effectExtent l="0" t="0" r="0" b="0"/>
              <wp:wrapNone/>
              <wp:docPr id="8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3160" cy="423720"/>
                      </a:xfrm>
                      <a:custGeom>
                        <a:avLst/>
                        <a:gdLst>
                          <a:gd name="textAreaLeft" fmla="*/ 0 w 4282200"/>
                          <a:gd name="textAreaRight" fmla="*/ 4282560 w 4282200"/>
                          <a:gd name="textAreaTop" fmla="*/ 0 h 240120"/>
                          <a:gd name="textAreaBottom" fmla="*/ 240480 h 240120"/>
                        </a:gdLst>
                        <a:ahLst/>
                        <a:rect l="textAreaLeft" t="textAreaTop" r="textAreaRight" b="textAreaBottom"/>
                        <a:pathLst>
                          <a:path w="7553325" h="423545">
                            <a:moveTo>
                              <a:pt x="0" y="0"/>
                            </a:moveTo>
                            <a:lnTo>
                              <a:pt x="7553324" y="0"/>
                            </a:lnTo>
                            <a:lnTo>
                              <a:pt x="7553324" y="423508"/>
                            </a:lnTo>
                            <a:lnTo>
                              <a:pt x="0" y="423508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007fad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" wp14:anchorId="3C4834F7">
              <wp:simplePos x="0" y="0"/>
              <wp:positionH relativeFrom="page">
                <wp:posOffset>139700</wp:posOffset>
              </wp:positionH>
              <wp:positionV relativeFrom="page">
                <wp:posOffset>10429875</wp:posOffset>
              </wp:positionV>
              <wp:extent cx="3027680" cy="147955"/>
              <wp:effectExtent l="0" t="0" r="0" b="0"/>
              <wp:wrapNone/>
              <wp:docPr id="9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27600" cy="147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lineRule="exact" w:line="219"/>
                            <w:ind w:left="20" w:hanging="0"/>
                            <w:rPr>
                              <w:sz w:val="19"/>
                            </w:rPr>
                          </w:pPr>
                          <w:hyperlink r:id="rId1">
                            <w:r>
                              <w:rPr>
                                <w:color w:val="FFFFFF"/>
                                <w:spacing w:val="-4"/>
                                <w:sz w:val="19"/>
                              </w:rPr>
                              <w:t>grandiutenze@flashviaggi.com</w:t>
                            </w:r>
                          </w:hyperlink>
                          <w:r>
                            <w:rPr>
                              <w:color w:val="FFFFFF"/>
                              <w:spacing w:val="-1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9"/>
                            </w:rPr>
                            <w:t>•</w:t>
                          </w:r>
                          <w:r>
                            <w:rPr>
                              <w:color w:val="FFFFFF"/>
                              <w:spacing w:val="-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9"/>
                            </w:rPr>
                            <w:t>067020415</w:t>
                          </w:r>
                          <w:r>
                            <w:rPr>
                              <w:color w:val="FFFFFF"/>
                              <w:spacing w:val="-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9"/>
                            </w:rPr>
                            <w:t>•</w:t>
                          </w:r>
                          <w:r>
                            <w:rPr>
                              <w:color w:val="FFFFFF"/>
                              <w:spacing w:val="-1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9"/>
                            </w:rPr>
                            <w:t>0670304866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1pt;margin-top:821.25pt;width:238.35pt;height:11.6pt;mso-wrap-style:square;v-text-anchor:top;mso-position-horizontal-relative:page;mso-position-vertical-relative:page" wp14:anchorId="3C4834F7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lineRule="exact" w:line="219"/>
                      <w:ind w:left="20" w:hanging="0"/>
                      <w:rPr>
                        <w:sz w:val="19"/>
                      </w:rPr>
                    </w:pPr>
                    <w:hyperlink r:id="rId2">
                      <w:r>
                        <w:rPr>
                          <w:color w:val="FFFFFF"/>
                          <w:spacing w:val="-4"/>
                          <w:sz w:val="19"/>
                        </w:rPr>
                        <w:t>grandiutenze@flashviaggi.com</w:t>
                      </w:r>
                    </w:hyperlink>
                    <w:r>
                      <w:rPr>
                        <w:color w:val="FFFFFF"/>
                        <w:spacing w:val="-17"/>
                        <w:sz w:val="19"/>
                      </w:rPr>
                      <w:t xml:space="preserve"> </w:t>
                    </w:r>
                    <w:r>
                      <w:rPr>
                        <w:color w:val="FFFFFF"/>
                        <w:spacing w:val="-4"/>
                        <w:sz w:val="19"/>
                      </w:rPr>
                      <w:t>•</w:t>
                    </w:r>
                    <w:r>
                      <w:rPr>
                        <w:color w:val="FFFFFF"/>
                        <w:spacing w:val="-22"/>
                        <w:sz w:val="19"/>
                      </w:rPr>
                      <w:t xml:space="preserve"> </w:t>
                    </w:r>
                    <w:r>
                      <w:rPr>
                        <w:color w:val="FFFFFF"/>
                        <w:spacing w:val="-4"/>
                        <w:sz w:val="19"/>
                      </w:rPr>
                      <w:t>067020415</w:t>
                    </w:r>
                    <w:r>
                      <w:rPr>
                        <w:color w:val="FFFFFF"/>
                        <w:spacing w:val="-22"/>
                        <w:sz w:val="19"/>
                      </w:rPr>
                      <w:t xml:space="preserve"> </w:t>
                    </w:r>
                    <w:r>
                      <w:rPr>
                        <w:color w:val="FFFFFF"/>
                        <w:spacing w:val="-4"/>
                        <w:sz w:val="19"/>
                      </w:rPr>
                      <w:t>•</w:t>
                    </w:r>
                    <w:r>
                      <w:rPr>
                        <w:color w:val="FFFFFF"/>
                        <w:spacing w:val="-18"/>
                        <w:sz w:val="19"/>
                      </w:rPr>
                      <w:t xml:space="preserve"> </w:t>
                    </w:r>
                    <w:r>
                      <w:rPr>
                        <w:color w:val="FFFFFF"/>
                        <w:spacing w:val="-4"/>
                        <w:sz w:val="19"/>
                      </w:rPr>
                      <w:t>0670304866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" wp14:anchorId="4F0F3325">
              <wp:simplePos x="0" y="0"/>
              <wp:positionH relativeFrom="page">
                <wp:posOffset>6259830</wp:posOffset>
              </wp:positionH>
              <wp:positionV relativeFrom="page">
                <wp:posOffset>10429875</wp:posOffset>
              </wp:positionV>
              <wp:extent cx="1150620" cy="147955"/>
              <wp:effectExtent l="0" t="0" r="0" b="0"/>
              <wp:wrapNone/>
              <wp:docPr id="11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50560" cy="147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lineRule="exact" w:line="219"/>
                            <w:ind w:left="20" w:hanging="0"/>
                            <w:rPr>
                              <w:sz w:val="19"/>
                            </w:rPr>
                          </w:pPr>
                          <w:hyperlink r:id="rId3">
                            <w:r>
                              <w:rPr>
                                <w:color w:val="FFFFFF"/>
                                <w:spacing w:val="-2"/>
                                <w:sz w:val="19"/>
                              </w:rPr>
                              <w:t>www.flashviaggi.com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492.9pt;margin-top:821.25pt;width:90.55pt;height:11.6pt;mso-wrap-style:square;v-text-anchor:top;mso-position-horizontal-relative:page;mso-position-vertical-relative:page" wp14:anchorId="4F0F332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lineRule="exact" w:line="219"/>
                      <w:ind w:left="20" w:hanging="0"/>
                      <w:rPr>
                        <w:sz w:val="19"/>
                      </w:rPr>
                    </w:pPr>
                    <w:hyperlink r:id="rId4">
                      <w:r>
                        <w:rPr>
                          <w:color w:val="FFFFFF"/>
                          <w:spacing w:val="-2"/>
                          <w:sz w:val="19"/>
                        </w:rPr>
                        <w:t>www.flashviaggi.com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eltes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2" wp14:anchorId="28AEE4E9">
              <wp:simplePos x="0" y="0"/>
              <wp:positionH relativeFrom="page">
                <wp:posOffset>0</wp:posOffset>
              </wp:positionH>
              <wp:positionV relativeFrom="page">
                <wp:posOffset>10269855</wp:posOffset>
              </wp:positionV>
              <wp:extent cx="7553325" cy="423545"/>
              <wp:effectExtent l="0" t="0" r="0" b="0"/>
              <wp:wrapNone/>
              <wp:docPr id="21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3160" cy="423720"/>
                      </a:xfrm>
                      <a:custGeom>
                        <a:avLst/>
                        <a:gdLst>
                          <a:gd name="textAreaLeft" fmla="*/ 0 w 4282200"/>
                          <a:gd name="textAreaRight" fmla="*/ 4282560 w 4282200"/>
                          <a:gd name="textAreaTop" fmla="*/ 0 h 240120"/>
                          <a:gd name="textAreaBottom" fmla="*/ 240480 h 240120"/>
                        </a:gdLst>
                        <a:ahLst/>
                        <a:rect l="textAreaLeft" t="textAreaTop" r="textAreaRight" b="textAreaBottom"/>
                        <a:pathLst>
                          <a:path w="7553325" h="423545">
                            <a:moveTo>
                              <a:pt x="0" y="0"/>
                            </a:moveTo>
                            <a:lnTo>
                              <a:pt x="7553324" y="0"/>
                            </a:lnTo>
                            <a:lnTo>
                              <a:pt x="7553324" y="423508"/>
                            </a:lnTo>
                            <a:lnTo>
                              <a:pt x="0" y="423508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007fad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3" wp14:anchorId="3C4834F7">
              <wp:simplePos x="0" y="0"/>
              <wp:positionH relativeFrom="page">
                <wp:posOffset>139700</wp:posOffset>
              </wp:positionH>
              <wp:positionV relativeFrom="page">
                <wp:posOffset>10429875</wp:posOffset>
              </wp:positionV>
              <wp:extent cx="3027680" cy="147955"/>
              <wp:effectExtent l="0" t="0" r="0" b="0"/>
              <wp:wrapNone/>
              <wp:docPr id="22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27600" cy="147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lineRule="exact" w:line="219"/>
                            <w:ind w:left="20" w:hanging="0"/>
                            <w:rPr>
                              <w:sz w:val="19"/>
                            </w:rPr>
                          </w:pPr>
                          <w:hyperlink r:id="rId1">
                            <w:r>
                              <w:rPr>
                                <w:color w:val="FFFFFF"/>
                                <w:spacing w:val="-4"/>
                                <w:sz w:val="19"/>
                              </w:rPr>
                              <w:t>grandiutenze@flashviaggi.com</w:t>
                            </w:r>
                          </w:hyperlink>
                          <w:r>
                            <w:rPr>
                              <w:color w:val="FFFFFF"/>
                              <w:spacing w:val="-1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9"/>
                            </w:rPr>
                            <w:t>•</w:t>
                          </w:r>
                          <w:r>
                            <w:rPr>
                              <w:color w:val="FFFFFF"/>
                              <w:spacing w:val="-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9"/>
                            </w:rPr>
                            <w:t>067020415</w:t>
                          </w:r>
                          <w:r>
                            <w:rPr>
                              <w:color w:val="FFFFFF"/>
                              <w:spacing w:val="-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9"/>
                            </w:rPr>
                            <w:t>•</w:t>
                          </w:r>
                          <w:r>
                            <w:rPr>
                              <w:color w:val="FFFFFF"/>
                              <w:spacing w:val="-1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9"/>
                            </w:rPr>
                            <w:t>0670304866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11pt;margin-top:821.25pt;width:238.35pt;height:11.6pt;mso-wrap-style:square;v-text-anchor:top;mso-position-horizontal-relative:page;mso-position-vertical-relative:page" wp14:anchorId="3C4834F7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lineRule="exact" w:line="219"/>
                      <w:ind w:left="20" w:hanging="0"/>
                      <w:rPr>
                        <w:sz w:val="19"/>
                      </w:rPr>
                    </w:pPr>
                    <w:hyperlink r:id="rId2">
                      <w:r>
                        <w:rPr>
                          <w:color w:val="FFFFFF"/>
                          <w:spacing w:val="-4"/>
                          <w:sz w:val="19"/>
                        </w:rPr>
                        <w:t>grandiutenze@flashviaggi.com</w:t>
                      </w:r>
                    </w:hyperlink>
                    <w:r>
                      <w:rPr>
                        <w:color w:val="FFFFFF"/>
                        <w:spacing w:val="-17"/>
                        <w:sz w:val="19"/>
                      </w:rPr>
                      <w:t xml:space="preserve"> </w:t>
                    </w:r>
                    <w:r>
                      <w:rPr>
                        <w:color w:val="FFFFFF"/>
                        <w:spacing w:val="-4"/>
                        <w:sz w:val="19"/>
                      </w:rPr>
                      <w:t>•</w:t>
                    </w:r>
                    <w:r>
                      <w:rPr>
                        <w:color w:val="FFFFFF"/>
                        <w:spacing w:val="-22"/>
                        <w:sz w:val="19"/>
                      </w:rPr>
                      <w:t xml:space="preserve"> </w:t>
                    </w:r>
                    <w:r>
                      <w:rPr>
                        <w:color w:val="FFFFFF"/>
                        <w:spacing w:val="-4"/>
                        <w:sz w:val="19"/>
                      </w:rPr>
                      <w:t>067020415</w:t>
                    </w:r>
                    <w:r>
                      <w:rPr>
                        <w:color w:val="FFFFFF"/>
                        <w:spacing w:val="-22"/>
                        <w:sz w:val="19"/>
                      </w:rPr>
                      <w:t xml:space="preserve"> </w:t>
                    </w:r>
                    <w:r>
                      <w:rPr>
                        <w:color w:val="FFFFFF"/>
                        <w:spacing w:val="-4"/>
                        <w:sz w:val="19"/>
                      </w:rPr>
                      <w:t>•</w:t>
                    </w:r>
                    <w:r>
                      <w:rPr>
                        <w:color w:val="FFFFFF"/>
                        <w:spacing w:val="-18"/>
                        <w:sz w:val="19"/>
                      </w:rPr>
                      <w:t xml:space="preserve"> </w:t>
                    </w:r>
                    <w:r>
                      <w:rPr>
                        <w:color w:val="FFFFFF"/>
                        <w:spacing w:val="-4"/>
                        <w:sz w:val="19"/>
                      </w:rPr>
                      <w:t>0670304866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5" wp14:anchorId="4F0F3325">
              <wp:simplePos x="0" y="0"/>
              <wp:positionH relativeFrom="page">
                <wp:posOffset>6259830</wp:posOffset>
              </wp:positionH>
              <wp:positionV relativeFrom="page">
                <wp:posOffset>10429875</wp:posOffset>
              </wp:positionV>
              <wp:extent cx="1150620" cy="147955"/>
              <wp:effectExtent l="0" t="0" r="0" b="0"/>
              <wp:wrapNone/>
              <wp:docPr id="24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50560" cy="147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lineRule="exact" w:line="219"/>
                            <w:ind w:left="20" w:hanging="0"/>
                            <w:rPr>
                              <w:sz w:val="19"/>
                            </w:rPr>
                          </w:pPr>
                          <w:hyperlink r:id="rId3">
                            <w:r>
                              <w:rPr>
                                <w:color w:val="FFFFFF"/>
                                <w:spacing w:val="-2"/>
                                <w:sz w:val="19"/>
                              </w:rPr>
                              <w:t>www.flashviaggi.com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492.9pt;margin-top:821.25pt;width:90.55pt;height:11.6pt;mso-wrap-style:square;v-text-anchor:top;mso-position-horizontal-relative:page;mso-position-vertical-relative:page" wp14:anchorId="4F0F332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lineRule="exact" w:line="219"/>
                      <w:ind w:left="20" w:hanging="0"/>
                      <w:rPr>
                        <w:sz w:val="19"/>
                      </w:rPr>
                    </w:pPr>
                    <w:hyperlink r:id="rId4">
                      <w:r>
                        <w:rPr>
                          <w:color w:val="FFFFFF"/>
                          <w:spacing w:val="-2"/>
                          <w:sz w:val="19"/>
                        </w:rPr>
                        <w:t>www.flashviaggi.com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eltes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7" wp14:anchorId="28AEE4E9">
              <wp:simplePos x="0" y="0"/>
              <wp:positionH relativeFrom="page">
                <wp:posOffset>0</wp:posOffset>
              </wp:positionH>
              <wp:positionV relativeFrom="page">
                <wp:posOffset>10269855</wp:posOffset>
              </wp:positionV>
              <wp:extent cx="7553325" cy="423545"/>
              <wp:effectExtent l="0" t="0" r="0" b="0"/>
              <wp:wrapNone/>
              <wp:docPr id="26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3160" cy="423720"/>
                      </a:xfrm>
                      <a:custGeom>
                        <a:avLst/>
                        <a:gdLst>
                          <a:gd name="textAreaLeft" fmla="*/ 0 w 4282200"/>
                          <a:gd name="textAreaRight" fmla="*/ 4282560 w 4282200"/>
                          <a:gd name="textAreaTop" fmla="*/ 0 h 240120"/>
                          <a:gd name="textAreaBottom" fmla="*/ 240480 h 240120"/>
                        </a:gdLst>
                        <a:ahLst/>
                        <a:rect l="textAreaLeft" t="textAreaTop" r="textAreaRight" b="textAreaBottom"/>
                        <a:pathLst>
                          <a:path w="7553325" h="423545">
                            <a:moveTo>
                              <a:pt x="0" y="0"/>
                            </a:moveTo>
                            <a:lnTo>
                              <a:pt x="7553324" y="0"/>
                            </a:lnTo>
                            <a:lnTo>
                              <a:pt x="7553324" y="423508"/>
                            </a:lnTo>
                            <a:lnTo>
                              <a:pt x="0" y="423508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007fad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8" wp14:anchorId="3C4834F7">
              <wp:simplePos x="0" y="0"/>
              <wp:positionH relativeFrom="page">
                <wp:posOffset>139700</wp:posOffset>
              </wp:positionH>
              <wp:positionV relativeFrom="page">
                <wp:posOffset>10429875</wp:posOffset>
              </wp:positionV>
              <wp:extent cx="3027680" cy="147955"/>
              <wp:effectExtent l="0" t="0" r="0" b="0"/>
              <wp:wrapNone/>
              <wp:docPr id="27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27600" cy="147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lineRule="exact" w:line="219"/>
                            <w:ind w:left="20" w:hanging="0"/>
                            <w:rPr>
                              <w:sz w:val="19"/>
                            </w:rPr>
                          </w:pPr>
                          <w:hyperlink r:id="rId1">
                            <w:r>
                              <w:rPr>
                                <w:color w:val="FFFFFF"/>
                                <w:spacing w:val="-4"/>
                                <w:sz w:val="19"/>
                              </w:rPr>
                              <w:t>grandiutenze@flashviaggi.com</w:t>
                            </w:r>
                          </w:hyperlink>
                          <w:r>
                            <w:rPr>
                              <w:color w:val="FFFFFF"/>
                              <w:spacing w:val="-1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9"/>
                            </w:rPr>
                            <w:t>•</w:t>
                          </w:r>
                          <w:r>
                            <w:rPr>
                              <w:color w:val="FFFFFF"/>
                              <w:spacing w:val="-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9"/>
                            </w:rPr>
                            <w:t>067020415</w:t>
                          </w:r>
                          <w:r>
                            <w:rPr>
                              <w:color w:val="FFFFFF"/>
                              <w:spacing w:val="-2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9"/>
                            </w:rPr>
                            <w:t>•</w:t>
                          </w:r>
                          <w:r>
                            <w:rPr>
                              <w:color w:val="FFFFFF"/>
                              <w:spacing w:val="-1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9"/>
                            </w:rPr>
                            <w:t>0670304866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pt;margin-top:821.25pt;width:238.35pt;height:11.6pt;mso-wrap-style:square;v-text-anchor:top;mso-position-horizontal-relative:page;mso-position-vertical-relative:page" wp14:anchorId="3C4834F7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lineRule="exact" w:line="219"/>
                      <w:ind w:left="20" w:hanging="0"/>
                      <w:rPr>
                        <w:sz w:val="19"/>
                      </w:rPr>
                    </w:pPr>
                    <w:hyperlink r:id="rId2">
                      <w:r>
                        <w:rPr>
                          <w:color w:val="FFFFFF"/>
                          <w:spacing w:val="-4"/>
                          <w:sz w:val="19"/>
                        </w:rPr>
                        <w:t>grandiutenze@flashviaggi.com</w:t>
                      </w:r>
                    </w:hyperlink>
                    <w:r>
                      <w:rPr>
                        <w:color w:val="FFFFFF"/>
                        <w:spacing w:val="-17"/>
                        <w:sz w:val="19"/>
                      </w:rPr>
                      <w:t xml:space="preserve"> </w:t>
                    </w:r>
                    <w:r>
                      <w:rPr>
                        <w:color w:val="FFFFFF"/>
                        <w:spacing w:val="-4"/>
                        <w:sz w:val="19"/>
                      </w:rPr>
                      <w:t>•</w:t>
                    </w:r>
                    <w:r>
                      <w:rPr>
                        <w:color w:val="FFFFFF"/>
                        <w:spacing w:val="-22"/>
                        <w:sz w:val="19"/>
                      </w:rPr>
                      <w:t xml:space="preserve"> </w:t>
                    </w:r>
                    <w:r>
                      <w:rPr>
                        <w:color w:val="FFFFFF"/>
                        <w:spacing w:val="-4"/>
                        <w:sz w:val="19"/>
                      </w:rPr>
                      <w:t>067020415</w:t>
                    </w:r>
                    <w:r>
                      <w:rPr>
                        <w:color w:val="FFFFFF"/>
                        <w:spacing w:val="-22"/>
                        <w:sz w:val="19"/>
                      </w:rPr>
                      <w:t xml:space="preserve"> </w:t>
                    </w:r>
                    <w:r>
                      <w:rPr>
                        <w:color w:val="FFFFFF"/>
                        <w:spacing w:val="-4"/>
                        <w:sz w:val="19"/>
                      </w:rPr>
                      <w:t>•</w:t>
                    </w:r>
                    <w:r>
                      <w:rPr>
                        <w:color w:val="FFFFFF"/>
                        <w:spacing w:val="-18"/>
                        <w:sz w:val="19"/>
                      </w:rPr>
                      <w:t xml:space="preserve"> </w:t>
                    </w:r>
                    <w:r>
                      <w:rPr>
                        <w:color w:val="FFFFFF"/>
                        <w:spacing w:val="-4"/>
                        <w:sz w:val="19"/>
                      </w:rPr>
                      <w:t>0670304866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0" wp14:anchorId="4F0F3325">
              <wp:simplePos x="0" y="0"/>
              <wp:positionH relativeFrom="page">
                <wp:posOffset>6259830</wp:posOffset>
              </wp:positionH>
              <wp:positionV relativeFrom="page">
                <wp:posOffset>10429875</wp:posOffset>
              </wp:positionV>
              <wp:extent cx="1150620" cy="147955"/>
              <wp:effectExtent l="0" t="0" r="0" b="0"/>
              <wp:wrapNone/>
              <wp:docPr id="29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50560" cy="147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lineRule="exact" w:line="219"/>
                            <w:ind w:left="20" w:hanging="0"/>
                            <w:rPr>
                              <w:sz w:val="19"/>
                            </w:rPr>
                          </w:pPr>
                          <w:hyperlink r:id="rId3">
                            <w:r>
                              <w:rPr>
                                <w:color w:val="FFFFFF"/>
                                <w:spacing w:val="-2"/>
                                <w:sz w:val="19"/>
                              </w:rPr>
                              <w:t>www.flashviaggi.com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492.9pt;margin-top:821.25pt;width:90.55pt;height:11.6pt;mso-wrap-style:square;v-text-anchor:top;mso-position-horizontal-relative:page;mso-position-vertical-relative:page" wp14:anchorId="4F0F332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lineRule="exact" w:line="219"/>
                      <w:ind w:left="20" w:hanging="0"/>
                      <w:rPr>
                        <w:sz w:val="19"/>
                      </w:rPr>
                    </w:pPr>
                    <w:hyperlink r:id="rId4">
                      <w:r>
                        <w:rPr>
                          <w:color w:val="FFFFFF"/>
                          <w:spacing w:val="-2"/>
                          <w:sz w:val="19"/>
                        </w:rPr>
                        <w:t>www.flashviaggi.com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•"/>
      <w:lvlJc w:val="left"/>
      <w:pPr>
        <w:tabs>
          <w:tab w:val="num" w:pos="0"/>
        </w:tabs>
        <w:ind w:left="480" w:hanging="85"/>
      </w:pPr>
      <w:rPr>
        <w:rFonts w:ascii="Tahoma" w:hAnsi="Tahoma" w:cs="Tahoma" w:hint="default"/>
        <w:sz w:val="17"/>
        <w:spacing w:val="0"/>
        <w:i w:val="false"/>
        <w:b w:val="false"/>
        <w:szCs w:val="17"/>
        <w:iCs w:val="false"/>
        <w:bCs w:val="false"/>
        <w:w w:val="67"/>
        <w:color w:val="666666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22" w:hanging="85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64" w:hanging="85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06" w:hanging="85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48" w:hanging="85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90" w:hanging="85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332" w:hanging="85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474" w:hanging="85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616" w:hanging="85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Tahoma" w:hAnsi="Tahoma" w:eastAsia="Tahoma" w:cs="Tahoma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9"/>
    <w:qFormat/>
    <w:pPr>
      <w:spacing w:lineRule="exact" w:line="189"/>
      <w:ind w:left="480" w:hanging="0"/>
      <w:outlineLvl w:val="0"/>
    </w:pPr>
    <w:rPr>
      <w:rFonts w:ascii="Trebuchet MS" w:hAnsi="Trebuchet MS" w:eastAsia="Trebuchet MS" w:cs="Trebuchet MS"/>
      <w:b/>
      <w:bCs/>
      <w:sz w:val="17"/>
      <w:szCs w:val="1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52324d"/>
    <w:rPr>
      <w:rFonts w:ascii="Tahoma" w:hAnsi="Tahoma" w:eastAsia="Tahoma" w:cs="Tahoma"/>
      <w:sz w:val="16"/>
      <w:szCs w:val="16"/>
      <w:lang w:val="it-IT"/>
    </w:rPr>
  </w:style>
  <w:style w:type="character" w:styleId="CollegamentoInternet">
    <w:name w:val="Hyperlink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sz w:val="17"/>
      <w:szCs w:val="17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480" w:hanging="0"/>
    </w:pPr>
    <w:rPr/>
  </w:style>
  <w:style w:type="paragraph" w:styleId="TableParagraph" w:customStyle="1">
    <w:name w:val="Table Paragraph"/>
    <w:basedOn w:val="Normal"/>
    <w:uiPriority w:val="1"/>
    <w:qFormat/>
    <w:pPr>
      <w:spacing w:lineRule="exact" w:line="174" w:before="19" w:after="0"/>
      <w:ind w:left="19" w:right="8" w:hanging="0"/>
      <w:jc w:val="center"/>
    </w:pPr>
    <w:rPr>
      <w:rFonts w:ascii="Trebuchet MS" w:hAnsi="Trebuchet MS" w:eastAsia="Trebuchet MS" w:cs="Trebuchet MS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52324d"/>
    <w:pPr/>
    <w:rPr>
      <w:sz w:val="16"/>
      <w:szCs w:val="16"/>
    </w:rPr>
  </w:style>
  <w:style w:type="paragraph" w:styleId="Contenutocornice">
    <w:name w:val="Contenuto cornice"/>
    <w:basedOn w:val="Normal"/>
    <w:qFormat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Intestazioneepidipagina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2.jpeg"/><Relationship Id="rId5" Type="http://schemas.openxmlformats.org/officeDocument/2006/relationships/footer" Target="footer1.xml"/><Relationship Id="rId6" Type="http://schemas.openxmlformats.org/officeDocument/2006/relationships/image" Target="media/image3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6.jpeg"/><Relationship Id="rId14" Type="http://schemas.openxmlformats.org/officeDocument/2006/relationships/footer" Target="footer2.xml"/><Relationship Id="rId15" Type="http://schemas.openxmlformats.org/officeDocument/2006/relationships/footer" Target="footer3.xml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grandiutenze@flashviaggi.com" TargetMode="External"/><Relationship Id="rId2" Type="http://schemas.openxmlformats.org/officeDocument/2006/relationships/hyperlink" Target="mailto:grandiutenze@flashviaggi.com" TargetMode="External"/><Relationship Id="rId3" Type="http://schemas.openxmlformats.org/officeDocument/2006/relationships/hyperlink" Target="http://www.flashviaggi.com/" TargetMode="External"/><Relationship Id="rId4" Type="http://schemas.openxmlformats.org/officeDocument/2006/relationships/hyperlink" Target="http://www.flashviaggi.com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mailto:grandiutenze@flashviaggi.com" TargetMode="External"/><Relationship Id="rId2" Type="http://schemas.openxmlformats.org/officeDocument/2006/relationships/hyperlink" Target="mailto:grandiutenze@flashviaggi.com" TargetMode="External"/><Relationship Id="rId3" Type="http://schemas.openxmlformats.org/officeDocument/2006/relationships/hyperlink" Target="http://www.flashviaggi.com/" TargetMode="External"/><Relationship Id="rId4" Type="http://schemas.openxmlformats.org/officeDocument/2006/relationships/hyperlink" Target="http://www.flashviaggi.com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mailto:grandiutenze@flashviaggi.com" TargetMode="External"/><Relationship Id="rId2" Type="http://schemas.openxmlformats.org/officeDocument/2006/relationships/hyperlink" Target="mailto:grandiutenze@flashviaggi.com" TargetMode="External"/><Relationship Id="rId3" Type="http://schemas.openxmlformats.org/officeDocument/2006/relationships/hyperlink" Target="http://www.flashviaggi.com/" TargetMode="External"/><Relationship Id="rId4" Type="http://schemas.openxmlformats.org/officeDocument/2006/relationships/hyperlink" Target="http://www.flashviaggi.com/" TargetMode="Ex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LibreOffice/7.4.1.2$Windows_X86_64 LibreOffice_project/3c58a8f3a960df8bc8fd77b461821e42c061c5f0</Application>
  <AppVersion>15.0000</AppVersion>
  <Pages>3</Pages>
  <Words>2224</Words>
  <Characters>11637</Characters>
  <CharactersWithSpaces>13696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2026-01-21T14:28:00Z</dcterms:created>
  <dc:creator>lello</dc:creator>
  <dc:description/>
  <dc:language>it-IT</dc:language>
  <cp:lastModifiedBy>fschi</cp:lastModifiedBy>
  <cp:lastPrinted>2026-01-28T10:14:21Z</cp:lastPrinted>
  <dcterms:modified xsi:type="dcterms:W3CDTF">2026-01-27T10:39:00Z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Creator">
    <vt:lpwstr>PDFium</vt:lpwstr>
  </property>
  <property fmtid="{D5CDD505-2E9C-101B-9397-08002B2CF9AE}" pid="4" name="LastSaved">
    <vt:filetime>2026-01-21T00:00:00Z</vt:filetime>
  </property>
  <property fmtid="{D5CDD505-2E9C-101B-9397-08002B2CF9AE}" pid="5" name="Producer">
    <vt:lpwstr>PDFium</vt:lpwstr>
  </property>
</Properties>
</file>